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63"/>
        <w:gridCol w:w="2293"/>
        <w:gridCol w:w="2152"/>
        <w:gridCol w:w="2400"/>
      </w:tblGrid>
      <w:tr w:rsidR="00212CCA" w:rsidRPr="00212CCA" w14:paraId="1805AF16" w14:textId="77777777" w:rsidTr="00212CCA">
        <w:trPr>
          <w:trHeight w:val="397"/>
        </w:trPr>
        <w:tc>
          <w:tcPr>
            <w:tcW w:w="2808" w:type="dxa"/>
            <w:shd w:val="clear" w:color="auto" w:fill="auto"/>
            <w:vAlign w:val="center"/>
          </w:tcPr>
          <w:p w14:paraId="137A587C" w14:textId="77777777" w:rsidR="00536437" w:rsidRPr="00212CCA" w:rsidRDefault="00536437" w:rsidP="00536437">
            <w:pPr>
              <w:rPr>
                <w:rFonts w:ascii="Arial" w:hAnsi="Arial" w:cs="Arial"/>
                <w:b/>
                <w:sz w:val="20"/>
                <w:szCs w:val="20"/>
              </w:rPr>
            </w:pPr>
            <w:r w:rsidRPr="00212CCA">
              <w:rPr>
                <w:rFonts w:ascii="Arial" w:hAnsi="Arial" w:cs="Arial"/>
                <w:b/>
                <w:sz w:val="20"/>
                <w:szCs w:val="20"/>
              </w:rPr>
              <w:t>LESSON PLAN Ref:</w:t>
            </w:r>
          </w:p>
        </w:tc>
        <w:bookmarkStart w:id="0" w:name="txtLesson_Ref"/>
        <w:tc>
          <w:tcPr>
            <w:tcW w:w="2340" w:type="dxa"/>
            <w:shd w:val="clear" w:color="auto" w:fill="auto"/>
            <w:vAlign w:val="center"/>
          </w:tcPr>
          <w:p w14:paraId="57A15294" w14:textId="7264246F" w:rsidR="00536437" w:rsidRPr="00212CCA" w:rsidRDefault="00536437" w:rsidP="00536437">
            <w:pPr>
              <w:rPr>
                <w:rFonts w:ascii="Arial" w:hAnsi="Arial" w:cs="Arial"/>
                <w:b/>
                <w:sz w:val="20"/>
                <w:szCs w:val="20"/>
              </w:rPr>
            </w:pPr>
            <w:r w:rsidRPr="00212CCA">
              <w:rPr>
                <w:rFonts w:ascii="Arial" w:hAnsi="Arial" w:cs="Arial"/>
                <w:b/>
                <w:sz w:val="20"/>
                <w:szCs w:val="20"/>
              </w:rPr>
              <w:fldChar w:fldCharType="begin">
                <w:ffData>
                  <w:name w:val="txtLesson_Ref"/>
                  <w:enabled/>
                  <w:calcOnExit w:val="0"/>
                  <w:textInput>
                    <w:format w:val="UPPERCASE"/>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1D6080">
              <w:rPr>
                <w:rFonts w:ascii="Arial" w:hAnsi="Arial" w:cs="Arial"/>
                <w:b/>
                <w:sz w:val="20"/>
                <w:szCs w:val="20"/>
              </w:rPr>
              <w:t>AC 1</w:t>
            </w:r>
            <w:r w:rsidRPr="00212CCA">
              <w:rPr>
                <w:rFonts w:ascii="Arial" w:hAnsi="Arial" w:cs="Arial"/>
                <w:b/>
                <w:sz w:val="20"/>
                <w:szCs w:val="20"/>
              </w:rPr>
              <w:fldChar w:fldCharType="end"/>
            </w:r>
            <w:bookmarkEnd w:id="0"/>
          </w:p>
        </w:tc>
        <w:tc>
          <w:tcPr>
            <w:tcW w:w="2185" w:type="dxa"/>
            <w:shd w:val="clear" w:color="auto" w:fill="auto"/>
            <w:vAlign w:val="center"/>
          </w:tcPr>
          <w:p w14:paraId="62E9E72F" w14:textId="77777777" w:rsidR="00536437" w:rsidRPr="00212CCA" w:rsidRDefault="00536437" w:rsidP="00536437">
            <w:pPr>
              <w:rPr>
                <w:rFonts w:ascii="Arial" w:hAnsi="Arial" w:cs="Arial"/>
                <w:b/>
                <w:sz w:val="20"/>
                <w:szCs w:val="20"/>
              </w:rPr>
            </w:pPr>
            <w:r w:rsidRPr="00212CCA">
              <w:rPr>
                <w:rFonts w:ascii="Arial" w:hAnsi="Arial" w:cs="Arial"/>
                <w:b/>
                <w:sz w:val="20"/>
                <w:szCs w:val="20"/>
              </w:rPr>
              <w:t>Course Ref:</w:t>
            </w:r>
          </w:p>
        </w:tc>
        <w:bookmarkStart w:id="1" w:name="txtCourse_Ref"/>
        <w:tc>
          <w:tcPr>
            <w:tcW w:w="2445" w:type="dxa"/>
            <w:shd w:val="clear" w:color="auto" w:fill="auto"/>
            <w:vAlign w:val="center"/>
          </w:tcPr>
          <w:p w14:paraId="4256D3BC" w14:textId="72B5925C" w:rsidR="00536437" w:rsidRPr="00212CCA" w:rsidRDefault="00536437" w:rsidP="00536437">
            <w:pPr>
              <w:rPr>
                <w:rFonts w:ascii="Arial" w:hAnsi="Arial" w:cs="Arial"/>
                <w:b/>
                <w:sz w:val="20"/>
                <w:szCs w:val="20"/>
              </w:rPr>
            </w:pPr>
            <w:r w:rsidRPr="00212CCA">
              <w:rPr>
                <w:rFonts w:ascii="Arial" w:hAnsi="Arial" w:cs="Arial"/>
                <w:b/>
                <w:sz w:val="20"/>
                <w:szCs w:val="20"/>
              </w:rPr>
              <w:fldChar w:fldCharType="begin">
                <w:ffData>
                  <w:name w:val="txtCourse_Ref"/>
                  <w:enabled/>
                  <w:calcOnExit w:val="0"/>
                  <w:textInput>
                    <w:format w:val="UPPERCASE"/>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1D6080">
              <w:rPr>
                <w:rFonts w:ascii="Arial" w:hAnsi="Arial" w:cs="Arial"/>
                <w:b/>
                <w:noProof/>
                <w:sz w:val="20"/>
                <w:szCs w:val="20"/>
              </w:rPr>
              <w:t>HIST 572</w:t>
            </w:r>
            <w:r w:rsidRPr="00212CCA">
              <w:rPr>
                <w:rFonts w:ascii="Arial" w:hAnsi="Arial" w:cs="Arial"/>
                <w:b/>
                <w:sz w:val="20"/>
                <w:szCs w:val="20"/>
              </w:rPr>
              <w:fldChar w:fldCharType="end"/>
            </w:r>
            <w:bookmarkEnd w:id="1"/>
          </w:p>
        </w:tc>
      </w:tr>
    </w:tbl>
    <w:p w14:paraId="2D1AA607" w14:textId="77777777" w:rsidR="00536437" w:rsidRPr="00F622E9" w:rsidRDefault="00536437">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53"/>
        <w:gridCol w:w="2302"/>
        <w:gridCol w:w="2152"/>
        <w:gridCol w:w="2401"/>
      </w:tblGrid>
      <w:tr w:rsidR="00846E14" w:rsidRPr="00212CCA" w14:paraId="2FD59D04" w14:textId="77777777" w:rsidTr="00212CCA">
        <w:trPr>
          <w:trHeight w:val="397"/>
        </w:trPr>
        <w:tc>
          <w:tcPr>
            <w:tcW w:w="2808" w:type="dxa"/>
            <w:shd w:val="clear" w:color="auto" w:fill="auto"/>
            <w:vAlign w:val="center"/>
          </w:tcPr>
          <w:p w14:paraId="72601582" w14:textId="77777777" w:rsidR="00846E14" w:rsidRPr="00212CCA" w:rsidRDefault="00846E14">
            <w:pPr>
              <w:rPr>
                <w:rFonts w:ascii="Arial" w:hAnsi="Arial" w:cs="Arial"/>
                <w:b/>
                <w:sz w:val="20"/>
                <w:szCs w:val="20"/>
                <w:lang w:val="en-GB"/>
              </w:rPr>
            </w:pPr>
            <w:r w:rsidRPr="00212CCA">
              <w:rPr>
                <w:rFonts w:ascii="Arial" w:hAnsi="Arial" w:cs="Arial"/>
                <w:b/>
                <w:sz w:val="20"/>
                <w:szCs w:val="20"/>
                <w:lang w:val="en-GB"/>
              </w:rPr>
              <w:t>Subject / Course</w:t>
            </w:r>
            <w:r w:rsidR="00EE6A7B" w:rsidRPr="00212CCA">
              <w:rPr>
                <w:rFonts w:ascii="Arial" w:hAnsi="Arial" w:cs="Arial"/>
                <w:b/>
                <w:sz w:val="20"/>
                <w:szCs w:val="20"/>
                <w:lang w:val="en-GB"/>
              </w:rPr>
              <w:t>:</w:t>
            </w:r>
          </w:p>
        </w:tc>
        <w:tc>
          <w:tcPr>
            <w:tcW w:w="6970" w:type="dxa"/>
            <w:gridSpan w:val="3"/>
            <w:shd w:val="clear" w:color="auto" w:fill="auto"/>
            <w:vAlign w:val="center"/>
          </w:tcPr>
          <w:p w14:paraId="6B261A8E" w14:textId="794BD014" w:rsidR="00846E14" w:rsidRPr="00212CCA" w:rsidRDefault="00461304">
            <w:pPr>
              <w:rPr>
                <w:rFonts w:ascii="Arial" w:hAnsi="Arial" w:cs="Arial"/>
                <w:b/>
                <w:sz w:val="20"/>
                <w:szCs w:val="20"/>
              </w:rPr>
            </w:pPr>
            <w:r w:rsidRPr="00212CCA">
              <w:rPr>
                <w:rFonts w:ascii="Arial" w:hAnsi="Arial" w:cs="Arial"/>
                <w:b/>
                <w:sz w:val="20"/>
                <w:szCs w:val="20"/>
              </w:rPr>
              <w:fldChar w:fldCharType="begin">
                <w:ffData>
                  <w:name w:val="txtSubject"/>
                  <w:enabled/>
                  <w:calcOnExit w:val="0"/>
                  <w:textInput>
                    <w:format w:val="UPPERCASE"/>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1D6080">
              <w:rPr>
                <w:rFonts w:ascii="Arial" w:hAnsi="Arial" w:cs="Arial"/>
                <w:b/>
                <w:sz w:val="20"/>
                <w:szCs w:val="20"/>
              </w:rPr>
              <w:t>HISTORY OF THEATRE</w:t>
            </w:r>
            <w:r w:rsidRPr="00212CCA">
              <w:rPr>
                <w:rFonts w:ascii="Arial" w:hAnsi="Arial" w:cs="Arial"/>
                <w:b/>
                <w:sz w:val="20"/>
                <w:szCs w:val="20"/>
              </w:rPr>
              <w:fldChar w:fldCharType="end"/>
            </w:r>
          </w:p>
        </w:tc>
      </w:tr>
      <w:tr w:rsidR="00846E14" w:rsidRPr="00212CCA" w14:paraId="53CBC893" w14:textId="77777777" w:rsidTr="00212CCA">
        <w:trPr>
          <w:trHeight w:val="397"/>
        </w:trPr>
        <w:tc>
          <w:tcPr>
            <w:tcW w:w="2808" w:type="dxa"/>
            <w:shd w:val="clear" w:color="auto" w:fill="auto"/>
            <w:vAlign w:val="center"/>
          </w:tcPr>
          <w:p w14:paraId="30F57DCB" w14:textId="77777777" w:rsidR="00846E14" w:rsidRPr="00212CCA" w:rsidRDefault="00846E14">
            <w:pPr>
              <w:rPr>
                <w:rFonts w:ascii="Arial" w:hAnsi="Arial" w:cs="Arial"/>
                <w:b/>
                <w:sz w:val="20"/>
                <w:szCs w:val="20"/>
                <w:lang w:val="en-GB"/>
              </w:rPr>
            </w:pPr>
            <w:r w:rsidRPr="00212CCA">
              <w:rPr>
                <w:rFonts w:ascii="Arial" w:hAnsi="Arial" w:cs="Arial"/>
                <w:b/>
                <w:sz w:val="20"/>
                <w:szCs w:val="20"/>
                <w:lang w:val="en-GB"/>
              </w:rPr>
              <w:t>Topic</w:t>
            </w:r>
            <w:r w:rsidR="00EE6A7B" w:rsidRPr="00212CCA">
              <w:rPr>
                <w:rFonts w:ascii="Arial" w:hAnsi="Arial" w:cs="Arial"/>
                <w:b/>
                <w:sz w:val="20"/>
                <w:szCs w:val="20"/>
                <w:lang w:val="en-GB"/>
              </w:rPr>
              <w:t>:</w:t>
            </w:r>
          </w:p>
        </w:tc>
        <w:bookmarkStart w:id="2" w:name="txtTopic"/>
        <w:tc>
          <w:tcPr>
            <w:tcW w:w="6970" w:type="dxa"/>
            <w:gridSpan w:val="3"/>
            <w:shd w:val="clear" w:color="auto" w:fill="auto"/>
            <w:vAlign w:val="center"/>
          </w:tcPr>
          <w:p w14:paraId="54E79855" w14:textId="2D4890D1" w:rsidR="00846E14" w:rsidRPr="00212CCA" w:rsidRDefault="00461304">
            <w:pPr>
              <w:rPr>
                <w:rFonts w:ascii="Arial" w:hAnsi="Arial" w:cs="Arial"/>
                <w:b/>
                <w:sz w:val="20"/>
                <w:szCs w:val="20"/>
              </w:rPr>
            </w:pPr>
            <w:r w:rsidRPr="00212CCA">
              <w:rPr>
                <w:rFonts w:ascii="Arial" w:hAnsi="Arial" w:cs="Arial"/>
                <w:b/>
                <w:sz w:val="20"/>
                <w:szCs w:val="20"/>
              </w:rPr>
              <w:fldChar w:fldCharType="begin">
                <w:ffData>
                  <w:name w:val="txtTopic"/>
                  <w:enabled/>
                  <w:calcOnExit w:val="0"/>
                  <w:textInput>
                    <w:format w:val="UPPERCASE"/>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1D6080">
              <w:rPr>
                <w:rFonts w:ascii="Arial" w:hAnsi="Arial" w:cs="Arial"/>
                <w:b/>
                <w:noProof/>
                <w:sz w:val="20"/>
                <w:szCs w:val="20"/>
              </w:rPr>
              <w:t>ANTONY AND CLEOPATRA</w:t>
            </w:r>
            <w:r w:rsidRPr="00212CCA">
              <w:rPr>
                <w:rFonts w:ascii="Arial" w:hAnsi="Arial" w:cs="Arial"/>
                <w:b/>
                <w:sz w:val="20"/>
                <w:szCs w:val="20"/>
              </w:rPr>
              <w:fldChar w:fldCharType="end"/>
            </w:r>
            <w:bookmarkEnd w:id="2"/>
          </w:p>
        </w:tc>
      </w:tr>
      <w:tr w:rsidR="00846E14" w:rsidRPr="00212CCA" w14:paraId="25DE5492" w14:textId="77777777" w:rsidTr="00212CCA">
        <w:trPr>
          <w:trHeight w:val="397"/>
        </w:trPr>
        <w:tc>
          <w:tcPr>
            <w:tcW w:w="2808" w:type="dxa"/>
            <w:shd w:val="clear" w:color="auto" w:fill="auto"/>
            <w:vAlign w:val="center"/>
          </w:tcPr>
          <w:p w14:paraId="4BDA851F" w14:textId="77777777" w:rsidR="00846E14" w:rsidRPr="00212CCA" w:rsidRDefault="00846E14">
            <w:pPr>
              <w:rPr>
                <w:rFonts w:ascii="Arial" w:hAnsi="Arial" w:cs="Arial"/>
                <w:b/>
                <w:sz w:val="20"/>
                <w:szCs w:val="20"/>
                <w:lang w:val="en-GB"/>
              </w:rPr>
            </w:pPr>
            <w:r w:rsidRPr="00212CCA">
              <w:rPr>
                <w:rFonts w:ascii="Arial" w:hAnsi="Arial" w:cs="Arial"/>
                <w:b/>
                <w:sz w:val="20"/>
                <w:szCs w:val="20"/>
                <w:lang w:val="en-GB"/>
              </w:rPr>
              <w:t>Lesson Title</w:t>
            </w:r>
            <w:r w:rsidR="00EE6A7B" w:rsidRPr="00212CCA">
              <w:rPr>
                <w:rFonts w:ascii="Arial" w:hAnsi="Arial" w:cs="Arial"/>
                <w:b/>
                <w:sz w:val="20"/>
                <w:szCs w:val="20"/>
                <w:lang w:val="en-GB"/>
              </w:rPr>
              <w:t>:</w:t>
            </w:r>
          </w:p>
        </w:tc>
        <w:bookmarkStart w:id="3" w:name="txtTitle"/>
        <w:tc>
          <w:tcPr>
            <w:tcW w:w="6970" w:type="dxa"/>
            <w:gridSpan w:val="3"/>
            <w:shd w:val="clear" w:color="auto" w:fill="auto"/>
            <w:vAlign w:val="center"/>
          </w:tcPr>
          <w:p w14:paraId="1931C850" w14:textId="19703301" w:rsidR="00846E14" w:rsidRPr="00212CCA" w:rsidRDefault="00461304">
            <w:pPr>
              <w:rPr>
                <w:rFonts w:ascii="Arial" w:hAnsi="Arial" w:cs="Arial"/>
                <w:b/>
                <w:sz w:val="20"/>
                <w:szCs w:val="20"/>
              </w:rPr>
            </w:pPr>
            <w:r w:rsidRPr="00212CCA">
              <w:rPr>
                <w:rFonts w:ascii="Arial" w:hAnsi="Arial" w:cs="Arial"/>
                <w:b/>
                <w:sz w:val="20"/>
                <w:szCs w:val="20"/>
              </w:rPr>
              <w:fldChar w:fldCharType="begin">
                <w:ffData>
                  <w:name w:val="txtTitle"/>
                  <w:enabled/>
                  <w:calcOnExit w:val="0"/>
                  <w:textInput>
                    <w:format w:val="UPPERCASE"/>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1D6080">
              <w:rPr>
                <w:rFonts w:ascii="Arial" w:hAnsi="Arial" w:cs="Arial"/>
                <w:b/>
                <w:noProof/>
                <w:sz w:val="20"/>
                <w:szCs w:val="20"/>
              </w:rPr>
              <w:t>ANTONY AND CLEOPATRA: PRE/IN CLASS READING AND RESEARCH</w:t>
            </w:r>
            <w:r w:rsidRPr="00212CCA">
              <w:rPr>
                <w:rFonts w:ascii="Arial" w:hAnsi="Arial" w:cs="Arial"/>
                <w:b/>
                <w:sz w:val="20"/>
                <w:szCs w:val="20"/>
              </w:rPr>
              <w:fldChar w:fldCharType="end"/>
            </w:r>
            <w:bookmarkEnd w:id="3"/>
          </w:p>
        </w:tc>
      </w:tr>
      <w:tr w:rsidR="00212CCA" w:rsidRPr="00212CCA" w14:paraId="6FD96AB8" w14:textId="77777777" w:rsidTr="00212CCA">
        <w:trPr>
          <w:trHeight w:val="397"/>
        </w:trPr>
        <w:tc>
          <w:tcPr>
            <w:tcW w:w="2808" w:type="dxa"/>
            <w:shd w:val="clear" w:color="auto" w:fill="auto"/>
            <w:vAlign w:val="center"/>
          </w:tcPr>
          <w:p w14:paraId="5D5F1EA8" w14:textId="77777777" w:rsidR="00B72D50" w:rsidRPr="00212CCA" w:rsidRDefault="00B72D50" w:rsidP="00461304">
            <w:pPr>
              <w:rPr>
                <w:rFonts w:ascii="Arial" w:hAnsi="Arial" w:cs="Arial"/>
                <w:b/>
                <w:sz w:val="20"/>
                <w:szCs w:val="20"/>
              </w:rPr>
            </w:pPr>
            <w:r w:rsidRPr="00212CCA">
              <w:rPr>
                <w:rFonts w:ascii="Arial" w:hAnsi="Arial" w:cs="Arial"/>
                <w:b/>
                <w:sz w:val="20"/>
                <w:szCs w:val="20"/>
              </w:rPr>
              <w:t>Level:</w:t>
            </w:r>
          </w:p>
        </w:tc>
        <w:bookmarkStart w:id="4" w:name="txtLevel"/>
        <w:tc>
          <w:tcPr>
            <w:tcW w:w="2340" w:type="dxa"/>
            <w:shd w:val="clear" w:color="auto" w:fill="auto"/>
            <w:vAlign w:val="center"/>
          </w:tcPr>
          <w:p w14:paraId="25280706" w14:textId="001B5091" w:rsidR="00B72D50" w:rsidRPr="00212CCA" w:rsidRDefault="00461304" w:rsidP="00461304">
            <w:pPr>
              <w:rPr>
                <w:rFonts w:ascii="Arial" w:hAnsi="Arial" w:cs="Arial"/>
                <w:b/>
                <w:sz w:val="20"/>
                <w:szCs w:val="20"/>
              </w:rPr>
            </w:pPr>
            <w:r w:rsidRPr="00212CCA">
              <w:rPr>
                <w:rFonts w:ascii="Arial" w:hAnsi="Arial" w:cs="Arial"/>
                <w:b/>
                <w:sz w:val="20"/>
                <w:szCs w:val="20"/>
              </w:rPr>
              <w:fldChar w:fldCharType="begin">
                <w:ffData>
                  <w:name w:val="txtLevel"/>
                  <w:enabled/>
                  <w:calcOnExit w:val="0"/>
                  <w:ddList>
                    <w:result w:val="1"/>
                    <w:listEntry w:val="Select Level &gt;&gt;"/>
                    <w:listEntry w:val="Beginner"/>
                    <w:listEntry w:val="Intermediate"/>
                    <w:listEntry w:val="Advanced"/>
                  </w:ddList>
                </w:ffData>
              </w:fldChar>
            </w:r>
            <w:r w:rsidRPr="00212CCA">
              <w:rPr>
                <w:rFonts w:ascii="Arial" w:hAnsi="Arial" w:cs="Arial"/>
                <w:b/>
                <w:sz w:val="20"/>
                <w:szCs w:val="20"/>
              </w:rPr>
              <w:instrText xml:space="preserve"> FORMDROPDOWN </w:instrText>
            </w:r>
            <w:r w:rsidR="0060137F" w:rsidRPr="00212CCA">
              <w:rPr>
                <w:rFonts w:ascii="Arial" w:hAnsi="Arial" w:cs="Arial"/>
                <w:b/>
                <w:sz w:val="20"/>
                <w:szCs w:val="20"/>
              </w:rPr>
            </w:r>
            <w:r w:rsidR="00E35157">
              <w:rPr>
                <w:rFonts w:ascii="Arial" w:hAnsi="Arial" w:cs="Arial"/>
                <w:b/>
                <w:sz w:val="20"/>
                <w:szCs w:val="20"/>
              </w:rPr>
              <w:fldChar w:fldCharType="separate"/>
            </w:r>
            <w:r w:rsidRPr="00212CCA">
              <w:rPr>
                <w:rFonts w:ascii="Arial" w:hAnsi="Arial" w:cs="Arial"/>
                <w:b/>
                <w:sz w:val="20"/>
                <w:szCs w:val="20"/>
              </w:rPr>
              <w:fldChar w:fldCharType="end"/>
            </w:r>
            <w:bookmarkEnd w:id="4"/>
          </w:p>
        </w:tc>
        <w:tc>
          <w:tcPr>
            <w:tcW w:w="2185" w:type="dxa"/>
            <w:shd w:val="clear" w:color="auto" w:fill="auto"/>
            <w:vAlign w:val="center"/>
          </w:tcPr>
          <w:p w14:paraId="0BA22B8D" w14:textId="77777777" w:rsidR="00B72D50" w:rsidRPr="00212CCA" w:rsidRDefault="00B72D50" w:rsidP="00461304">
            <w:pPr>
              <w:rPr>
                <w:rFonts w:ascii="Arial" w:hAnsi="Arial" w:cs="Arial"/>
                <w:b/>
                <w:sz w:val="20"/>
                <w:szCs w:val="20"/>
              </w:rPr>
            </w:pPr>
            <w:r w:rsidRPr="00212CCA">
              <w:rPr>
                <w:rFonts w:ascii="Arial" w:hAnsi="Arial" w:cs="Arial"/>
                <w:b/>
                <w:sz w:val="20"/>
                <w:szCs w:val="20"/>
              </w:rPr>
              <w:t>Lesson Duration:</w:t>
            </w:r>
          </w:p>
        </w:tc>
        <w:bookmarkStart w:id="5" w:name="txtDuration"/>
        <w:tc>
          <w:tcPr>
            <w:tcW w:w="2445" w:type="dxa"/>
            <w:shd w:val="clear" w:color="auto" w:fill="auto"/>
            <w:vAlign w:val="center"/>
          </w:tcPr>
          <w:p w14:paraId="676D86CE" w14:textId="01D51416" w:rsidR="00B72D50" w:rsidRPr="00212CCA" w:rsidRDefault="00461304" w:rsidP="00461304">
            <w:pPr>
              <w:rPr>
                <w:rFonts w:ascii="Arial" w:hAnsi="Arial" w:cs="Arial"/>
                <w:b/>
                <w:sz w:val="20"/>
                <w:szCs w:val="20"/>
              </w:rPr>
            </w:pPr>
            <w:r w:rsidRPr="00212CCA">
              <w:rPr>
                <w:rFonts w:ascii="Arial" w:hAnsi="Arial" w:cs="Arial"/>
                <w:b/>
                <w:sz w:val="20"/>
                <w:szCs w:val="20"/>
              </w:rPr>
              <w:fldChar w:fldCharType="begin">
                <w:ffData>
                  <w:name w:val="txtDuration"/>
                  <w:enabled/>
                  <w:calcOnExit w:val="0"/>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60137F">
              <w:rPr>
                <w:rFonts w:ascii="Arial" w:hAnsi="Arial" w:cs="Arial"/>
                <w:b/>
                <w:noProof/>
                <w:sz w:val="20"/>
                <w:szCs w:val="20"/>
              </w:rPr>
              <w:t>50 minutes</w:t>
            </w:r>
            <w:r w:rsidRPr="00212CCA">
              <w:rPr>
                <w:rFonts w:ascii="Arial" w:hAnsi="Arial" w:cs="Arial"/>
                <w:b/>
                <w:sz w:val="20"/>
                <w:szCs w:val="20"/>
              </w:rPr>
              <w:fldChar w:fldCharType="end"/>
            </w:r>
            <w:bookmarkEnd w:id="5"/>
          </w:p>
        </w:tc>
      </w:tr>
    </w:tbl>
    <w:p w14:paraId="02E0058A" w14:textId="77777777" w:rsidR="00463BBC" w:rsidRPr="00F622E9" w:rsidRDefault="00463BBC">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463BBC" w:rsidRPr="00212CCA" w14:paraId="4C534FEE" w14:textId="77777777" w:rsidTr="00212CCA">
        <w:trPr>
          <w:trHeight w:val="397"/>
        </w:trPr>
        <w:tc>
          <w:tcPr>
            <w:tcW w:w="9778" w:type="dxa"/>
            <w:shd w:val="clear" w:color="auto" w:fill="auto"/>
            <w:vAlign w:val="center"/>
          </w:tcPr>
          <w:p w14:paraId="674139CD" w14:textId="77777777" w:rsidR="00463BBC" w:rsidRPr="00212CCA" w:rsidRDefault="00463BBC">
            <w:pPr>
              <w:rPr>
                <w:rFonts w:ascii="Arial" w:hAnsi="Arial" w:cs="Arial"/>
                <w:b/>
                <w:sz w:val="20"/>
                <w:szCs w:val="20"/>
              </w:rPr>
            </w:pPr>
            <w:r w:rsidRPr="00212CCA">
              <w:rPr>
                <w:rFonts w:ascii="Arial" w:hAnsi="Arial" w:cs="Arial"/>
                <w:b/>
                <w:sz w:val="20"/>
                <w:szCs w:val="20"/>
              </w:rPr>
              <w:t>Lesson Objectives:</w:t>
            </w:r>
          </w:p>
        </w:tc>
      </w:tr>
      <w:bookmarkStart w:id="6" w:name="txtObjectives"/>
      <w:tr w:rsidR="00463BBC" w:rsidRPr="00212CCA" w14:paraId="10A1A46A" w14:textId="77777777" w:rsidTr="00212CCA">
        <w:trPr>
          <w:trHeight w:val="1418"/>
        </w:trPr>
        <w:tc>
          <w:tcPr>
            <w:tcW w:w="9778" w:type="dxa"/>
            <w:shd w:val="clear" w:color="auto" w:fill="auto"/>
          </w:tcPr>
          <w:p w14:paraId="332E41DE" w14:textId="004E8841" w:rsidR="00463BBC" w:rsidRPr="00212CCA" w:rsidRDefault="00E71A26" w:rsidP="00212CCA">
            <w:pPr>
              <w:spacing w:before="120"/>
              <w:rPr>
                <w:rFonts w:ascii="Arial" w:hAnsi="Arial" w:cs="Arial"/>
                <w:sz w:val="20"/>
                <w:szCs w:val="20"/>
              </w:rPr>
            </w:pPr>
            <w:r w:rsidRPr="00212CCA">
              <w:rPr>
                <w:rFonts w:ascii="Arial" w:hAnsi="Arial" w:cs="Arial"/>
                <w:sz w:val="20"/>
                <w:szCs w:val="20"/>
              </w:rPr>
              <w:fldChar w:fldCharType="begin">
                <w:ffData>
                  <w:name w:val="txtObjectives"/>
                  <w:enabled/>
                  <w:calcOnExit w:val="0"/>
                  <w:textInput/>
                </w:ffData>
              </w:fldChar>
            </w:r>
            <w:r w:rsidRPr="00212CCA">
              <w:rPr>
                <w:rFonts w:ascii="Arial" w:hAnsi="Arial" w:cs="Arial"/>
                <w:sz w:val="20"/>
                <w:szCs w:val="20"/>
              </w:rPr>
              <w:instrText xml:space="preserve"> FORMTEXT </w:instrText>
            </w:r>
            <w:r w:rsidRPr="00212CCA">
              <w:rPr>
                <w:rFonts w:ascii="Arial" w:hAnsi="Arial" w:cs="Arial"/>
                <w:sz w:val="20"/>
                <w:szCs w:val="20"/>
              </w:rPr>
            </w:r>
            <w:r w:rsidRPr="00212CCA">
              <w:rPr>
                <w:rFonts w:ascii="Arial" w:hAnsi="Arial" w:cs="Arial"/>
                <w:sz w:val="20"/>
                <w:szCs w:val="20"/>
              </w:rPr>
              <w:fldChar w:fldCharType="separate"/>
            </w:r>
            <w:r w:rsidR="0060137F">
              <w:rPr>
                <w:rFonts w:ascii="Arial" w:hAnsi="Arial" w:cs="Arial"/>
                <w:noProof/>
                <w:sz w:val="20"/>
                <w:szCs w:val="20"/>
              </w:rPr>
              <w:t xml:space="preserve">This lesson is intented to teach students how to do a close reading of theatrical literature. In order for any student in theatre to succeed they first must be able to read their script and </w:t>
            </w:r>
            <w:r w:rsidR="00974A36">
              <w:rPr>
                <w:rFonts w:ascii="Arial" w:hAnsi="Arial" w:cs="Arial"/>
                <w:noProof/>
                <w:sz w:val="20"/>
                <w:szCs w:val="20"/>
              </w:rPr>
              <w:t>be able to detect nuances and moods within the text, which are essential to comprehend when they will be acting the script out. Additionally, this equips students with the skills necessary to research what they do not understand, so that they may gain the necessary understanding.</w:t>
            </w:r>
            <w:r w:rsidRPr="00212CCA">
              <w:rPr>
                <w:rFonts w:ascii="Arial" w:hAnsi="Arial" w:cs="Arial"/>
                <w:sz w:val="20"/>
                <w:szCs w:val="20"/>
              </w:rPr>
              <w:fldChar w:fldCharType="end"/>
            </w:r>
            <w:bookmarkEnd w:id="6"/>
          </w:p>
        </w:tc>
      </w:tr>
    </w:tbl>
    <w:p w14:paraId="242D23EB" w14:textId="77777777" w:rsidR="00463BBC" w:rsidRPr="00F622E9" w:rsidRDefault="00463BBC">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463BBC" w:rsidRPr="00212CCA" w14:paraId="70060E96" w14:textId="77777777" w:rsidTr="00212CCA">
        <w:trPr>
          <w:trHeight w:val="397"/>
        </w:trPr>
        <w:tc>
          <w:tcPr>
            <w:tcW w:w="9778" w:type="dxa"/>
            <w:shd w:val="clear" w:color="auto" w:fill="auto"/>
            <w:vAlign w:val="center"/>
          </w:tcPr>
          <w:p w14:paraId="72C7A4B1" w14:textId="77777777" w:rsidR="00463BBC" w:rsidRPr="00212CCA" w:rsidRDefault="00536437" w:rsidP="00461304">
            <w:pPr>
              <w:rPr>
                <w:rFonts w:ascii="Arial" w:hAnsi="Arial" w:cs="Arial"/>
                <w:b/>
                <w:sz w:val="20"/>
                <w:szCs w:val="20"/>
              </w:rPr>
            </w:pPr>
            <w:r w:rsidRPr="00212CCA">
              <w:rPr>
                <w:rFonts w:ascii="Arial" w:hAnsi="Arial" w:cs="Arial"/>
                <w:b/>
                <w:sz w:val="20"/>
                <w:szCs w:val="20"/>
              </w:rPr>
              <w:t xml:space="preserve">Summary of </w:t>
            </w:r>
            <w:r w:rsidR="00463BBC" w:rsidRPr="00212CCA">
              <w:rPr>
                <w:rFonts w:ascii="Arial" w:hAnsi="Arial" w:cs="Arial"/>
                <w:b/>
                <w:sz w:val="20"/>
                <w:szCs w:val="20"/>
              </w:rPr>
              <w:t>Tasks / Actions:</w:t>
            </w:r>
          </w:p>
        </w:tc>
      </w:tr>
      <w:bookmarkStart w:id="7" w:name="txtTasks"/>
      <w:tr w:rsidR="00463BBC" w:rsidRPr="00212CCA" w14:paraId="19B3D49F" w14:textId="77777777" w:rsidTr="00212CCA">
        <w:trPr>
          <w:trHeight w:val="2835"/>
        </w:trPr>
        <w:tc>
          <w:tcPr>
            <w:tcW w:w="9778" w:type="dxa"/>
            <w:shd w:val="clear" w:color="auto" w:fill="auto"/>
          </w:tcPr>
          <w:p w14:paraId="336A8D19" w14:textId="358262CF" w:rsidR="00463BBC" w:rsidRPr="00212CCA" w:rsidRDefault="00E71A26" w:rsidP="00212CCA">
            <w:pPr>
              <w:spacing w:before="120"/>
              <w:rPr>
                <w:rFonts w:ascii="Arial" w:hAnsi="Arial" w:cs="Arial"/>
                <w:sz w:val="20"/>
                <w:szCs w:val="20"/>
              </w:rPr>
            </w:pPr>
            <w:r w:rsidRPr="00212CCA">
              <w:rPr>
                <w:rFonts w:ascii="Arial" w:hAnsi="Arial" w:cs="Arial"/>
                <w:sz w:val="20"/>
                <w:szCs w:val="20"/>
              </w:rPr>
              <w:fldChar w:fldCharType="begin">
                <w:ffData>
                  <w:name w:val="txtTasks"/>
                  <w:enabled/>
                  <w:calcOnExit w:val="0"/>
                  <w:textInput/>
                </w:ffData>
              </w:fldChar>
            </w:r>
            <w:r w:rsidRPr="00212CCA">
              <w:rPr>
                <w:rFonts w:ascii="Arial" w:hAnsi="Arial" w:cs="Arial"/>
                <w:sz w:val="20"/>
                <w:szCs w:val="20"/>
              </w:rPr>
              <w:instrText xml:space="preserve"> FORMTEXT </w:instrText>
            </w:r>
            <w:r w:rsidRPr="00212CCA">
              <w:rPr>
                <w:rFonts w:ascii="Arial" w:hAnsi="Arial" w:cs="Arial"/>
                <w:sz w:val="20"/>
                <w:szCs w:val="20"/>
              </w:rPr>
            </w:r>
            <w:r w:rsidRPr="00212CCA">
              <w:rPr>
                <w:rFonts w:ascii="Arial" w:hAnsi="Arial" w:cs="Arial"/>
                <w:sz w:val="20"/>
                <w:szCs w:val="20"/>
              </w:rPr>
              <w:fldChar w:fldCharType="separate"/>
            </w:r>
            <w:proofErr w:type="spellStart"/>
            <w:r w:rsidR="00974A36">
              <w:rPr>
                <w:rFonts w:ascii="Arial" w:hAnsi="Arial" w:cs="Arial"/>
                <w:sz w:val="20"/>
                <w:szCs w:val="20"/>
              </w:rPr>
              <w:t>The</w:t>
            </w:r>
            <w:proofErr w:type="spellEnd"/>
            <w:r w:rsidR="00974A36">
              <w:rPr>
                <w:rFonts w:ascii="Arial" w:hAnsi="Arial" w:cs="Arial"/>
                <w:sz w:val="20"/>
                <w:szCs w:val="20"/>
              </w:rPr>
              <w:t xml:space="preserve"> </w:t>
            </w:r>
            <w:proofErr w:type="spellStart"/>
            <w:r w:rsidR="00974A36">
              <w:rPr>
                <w:rFonts w:ascii="Arial" w:hAnsi="Arial" w:cs="Arial"/>
                <w:sz w:val="20"/>
                <w:szCs w:val="20"/>
              </w:rPr>
              <w:t>class</w:t>
            </w:r>
            <w:proofErr w:type="spellEnd"/>
            <w:r w:rsidR="00974A36">
              <w:rPr>
                <w:rFonts w:ascii="Arial" w:hAnsi="Arial" w:cs="Arial"/>
                <w:sz w:val="20"/>
                <w:szCs w:val="20"/>
              </w:rPr>
              <w:t xml:space="preserve"> </w:t>
            </w:r>
            <w:proofErr w:type="spellStart"/>
            <w:r w:rsidR="00974A36">
              <w:rPr>
                <w:rFonts w:ascii="Arial" w:hAnsi="Arial" w:cs="Arial"/>
                <w:sz w:val="20"/>
                <w:szCs w:val="20"/>
              </w:rPr>
              <w:t>will</w:t>
            </w:r>
            <w:proofErr w:type="spellEnd"/>
            <w:r w:rsidR="00974A36">
              <w:rPr>
                <w:rFonts w:ascii="Arial" w:hAnsi="Arial" w:cs="Arial"/>
                <w:sz w:val="20"/>
                <w:szCs w:val="20"/>
              </w:rPr>
              <w:t xml:space="preserve"> come </w:t>
            </w:r>
            <w:proofErr w:type="spellStart"/>
            <w:r w:rsidR="00974A36">
              <w:rPr>
                <w:rFonts w:ascii="Arial" w:hAnsi="Arial" w:cs="Arial"/>
                <w:sz w:val="20"/>
                <w:szCs w:val="20"/>
              </w:rPr>
              <w:t>to</w:t>
            </w:r>
            <w:proofErr w:type="spellEnd"/>
            <w:r w:rsidR="00974A36">
              <w:rPr>
                <w:rFonts w:ascii="Arial" w:hAnsi="Arial" w:cs="Arial"/>
                <w:sz w:val="20"/>
                <w:szCs w:val="20"/>
              </w:rPr>
              <w:t xml:space="preserve"> </w:t>
            </w:r>
            <w:proofErr w:type="spellStart"/>
            <w:r w:rsidR="00974A36">
              <w:rPr>
                <w:rFonts w:ascii="Arial" w:hAnsi="Arial" w:cs="Arial"/>
                <w:sz w:val="20"/>
                <w:szCs w:val="20"/>
              </w:rPr>
              <w:t>class</w:t>
            </w:r>
            <w:proofErr w:type="spellEnd"/>
            <w:r w:rsidR="00974A36">
              <w:rPr>
                <w:rFonts w:ascii="Arial" w:hAnsi="Arial" w:cs="Arial"/>
                <w:sz w:val="20"/>
                <w:szCs w:val="20"/>
              </w:rPr>
              <w:t xml:space="preserve"> </w:t>
            </w:r>
            <w:proofErr w:type="spellStart"/>
            <w:r w:rsidR="00974A36">
              <w:rPr>
                <w:rFonts w:ascii="Arial" w:hAnsi="Arial" w:cs="Arial"/>
                <w:sz w:val="20"/>
                <w:szCs w:val="20"/>
              </w:rPr>
              <w:t>prepared</w:t>
            </w:r>
            <w:proofErr w:type="spellEnd"/>
            <w:r w:rsidR="00974A36">
              <w:rPr>
                <w:rFonts w:ascii="Arial" w:hAnsi="Arial" w:cs="Arial"/>
                <w:sz w:val="20"/>
                <w:szCs w:val="20"/>
              </w:rPr>
              <w:t xml:space="preserve"> </w:t>
            </w:r>
            <w:proofErr w:type="spellStart"/>
            <w:r w:rsidR="00974A36">
              <w:rPr>
                <w:rFonts w:ascii="Arial" w:hAnsi="Arial" w:cs="Arial"/>
                <w:sz w:val="20"/>
                <w:szCs w:val="20"/>
              </w:rPr>
              <w:t>to</w:t>
            </w:r>
            <w:proofErr w:type="spellEnd"/>
            <w:r w:rsidR="00974A36">
              <w:rPr>
                <w:rFonts w:ascii="Arial" w:hAnsi="Arial" w:cs="Arial"/>
                <w:sz w:val="20"/>
                <w:szCs w:val="20"/>
              </w:rPr>
              <w:t xml:space="preserve"> </w:t>
            </w:r>
            <w:proofErr w:type="spellStart"/>
            <w:r w:rsidR="00974A36">
              <w:rPr>
                <w:rFonts w:ascii="Arial" w:hAnsi="Arial" w:cs="Arial"/>
                <w:sz w:val="20"/>
                <w:szCs w:val="20"/>
              </w:rPr>
              <w:t>read</w:t>
            </w:r>
            <w:proofErr w:type="spellEnd"/>
            <w:r w:rsidR="00974A36">
              <w:rPr>
                <w:rFonts w:ascii="Arial" w:hAnsi="Arial" w:cs="Arial"/>
                <w:sz w:val="20"/>
                <w:szCs w:val="20"/>
              </w:rPr>
              <w:t xml:space="preserve"> Antony and Cleopatra </w:t>
            </w:r>
            <w:proofErr w:type="spellStart"/>
            <w:r w:rsidR="00974A36">
              <w:rPr>
                <w:rFonts w:ascii="Arial" w:hAnsi="Arial" w:cs="Arial"/>
                <w:sz w:val="20"/>
                <w:szCs w:val="20"/>
              </w:rPr>
              <w:t>for</w:t>
            </w:r>
            <w:proofErr w:type="spellEnd"/>
            <w:r w:rsidR="00974A36">
              <w:rPr>
                <w:rFonts w:ascii="Arial" w:hAnsi="Arial" w:cs="Arial"/>
                <w:sz w:val="20"/>
                <w:szCs w:val="20"/>
              </w:rPr>
              <w:t xml:space="preserve"> as </w:t>
            </w:r>
            <w:proofErr w:type="spellStart"/>
            <w:r w:rsidR="00974A36">
              <w:rPr>
                <w:rFonts w:ascii="Arial" w:hAnsi="Arial" w:cs="Arial"/>
                <w:sz w:val="20"/>
                <w:szCs w:val="20"/>
              </w:rPr>
              <w:t>long</w:t>
            </w:r>
            <w:proofErr w:type="spellEnd"/>
            <w:r w:rsidR="00974A36">
              <w:rPr>
                <w:rFonts w:ascii="Arial" w:hAnsi="Arial" w:cs="Arial"/>
                <w:sz w:val="20"/>
                <w:szCs w:val="20"/>
              </w:rPr>
              <w:t xml:space="preserve"> as time </w:t>
            </w:r>
            <w:proofErr w:type="spellStart"/>
            <w:r w:rsidR="00974A36">
              <w:rPr>
                <w:rFonts w:ascii="Arial" w:hAnsi="Arial" w:cs="Arial"/>
                <w:sz w:val="20"/>
                <w:szCs w:val="20"/>
              </w:rPr>
              <w:t>allows</w:t>
            </w:r>
            <w:proofErr w:type="spellEnd"/>
            <w:r w:rsidR="00974A36">
              <w:rPr>
                <w:rFonts w:ascii="Arial" w:hAnsi="Arial" w:cs="Arial"/>
                <w:sz w:val="20"/>
                <w:szCs w:val="20"/>
              </w:rPr>
              <w:t xml:space="preserve">. </w:t>
            </w:r>
            <w:proofErr w:type="spellStart"/>
            <w:r w:rsidR="00974A36">
              <w:rPr>
                <w:rFonts w:ascii="Arial" w:hAnsi="Arial" w:cs="Arial"/>
                <w:sz w:val="20"/>
                <w:szCs w:val="20"/>
              </w:rPr>
              <w:t>This</w:t>
            </w:r>
            <w:proofErr w:type="spellEnd"/>
            <w:r w:rsidR="00974A36">
              <w:rPr>
                <w:rFonts w:ascii="Arial" w:hAnsi="Arial" w:cs="Arial"/>
                <w:sz w:val="20"/>
                <w:szCs w:val="20"/>
              </w:rPr>
              <w:t xml:space="preserve"> </w:t>
            </w:r>
            <w:proofErr w:type="spellStart"/>
            <w:r w:rsidR="00974A36">
              <w:rPr>
                <w:rFonts w:ascii="Arial" w:hAnsi="Arial" w:cs="Arial"/>
                <w:sz w:val="20"/>
                <w:szCs w:val="20"/>
              </w:rPr>
              <w:t>will</w:t>
            </w:r>
            <w:proofErr w:type="spellEnd"/>
            <w:r w:rsidR="00974A36">
              <w:rPr>
                <w:rFonts w:ascii="Arial" w:hAnsi="Arial" w:cs="Arial"/>
                <w:sz w:val="20"/>
                <w:szCs w:val="20"/>
              </w:rPr>
              <w:t xml:space="preserve"> be a </w:t>
            </w:r>
            <w:proofErr w:type="spellStart"/>
            <w:r w:rsidR="00974A36">
              <w:rPr>
                <w:rFonts w:ascii="Arial" w:hAnsi="Arial" w:cs="Arial"/>
                <w:sz w:val="20"/>
                <w:szCs w:val="20"/>
              </w:rPr>
              <w:t>group</w:t>
            </w:r>
            <w:proofErr w:type="spellEnd"/>
            <w:r w:rsidR="00974A36">
              <w:rPr>
                <w:rFonts w:ascii="Arial" w:hAnsi="Arial" w:cs="Arial"/>
                <w:sz w:val="20"/>
                <w:szCs w:val="20"/>
              </w:rPr>
              <w:t xml:space="preserve"> </w:t>
            </w:r>
            <w:proofErr w:type="spellStart"/>
            <w:r w:rsidR="00974A36">
              <w:rPr>
                <w:rFonts w:ascii="Arial" w:hAnsi="Arial" w:cs="Arial"/>
                <w:sz w:val="20"/>
                <w:szCs w:val="20"/>
              </w:rPr>
              <w:t>reading</w:t>
            </w:r>
            <w:proofErr w:type="spellEnd"/>
            <w:r w:rsidR="00974A36">
              <w:rPr>
                <w:rFonts w:ascii="Arial" w:hAnsi="Arial" w:cs="Arial"/>
                <w:sz w:val="20"/>
                <w:szCs w:val="20"/>
              </w:rPr>
              <w:t xml:space="preserve">, </w:t>
            </w:r>
            <w:proofErr w:type="spellStart"/>
            <w:r w:rsidR="00974A36">
              <w:rPr>
                <w:rFonts w:ascii="Arial" w:hAnsi="Arial" w:cs="Arial"/>
                <w:sz w:val="20"/>
                <w:szCs w:val="20"/>
              </w:rPr>
              <w:t>where</w:t>
            </w:r>
            <w:proofErr w:type="spellEnd"/>
            <w:r w:rsidR="00974A36">
              <w:rPr>
                <w:rFonts w:ascii="Arial" w:hAnsi="Arial" w:cs="Arial"/>
                <w:sz w:val="20"/>
                <w:szCs w:val="20"/>
              </w:rPr>
              <w:t xml:space="preserve"> </w:t>
            </w:r>
            <w:proofErr w:type="spellStart"/>
            <w:r w:rsidR="00974A36">
              <w:rPr>
                <w:rFonts w:ascii="Arial" w:hAnsi="Arial" w:cs="Arial"/>
                <w:sz w:val="20"/>
                <w:szCs w:val="20"/>
              </w:rPr>
              <w:t>every</w:t>
            </w:r>
            <w:proofErr w:type="spellEnd"/>
            <w:r w:rsidR="00974A36">
              <w:rPr>
                <w:rFonts w:ascii="Arial" w:hAnsi="Arial" w:cs="Arial"/>
                <w:sz w:val="20"/>
                <w:szCs w:val="20"/>
              </w:rPr>
              <w:t xml:space="preserve"> </w:t>
            </w:r>
            <w:proofErr w:type="spellStart"/>
            <w:r w:rsidR="00974A36">
              <w:rPr>
                <w:rFonts w:ascii="Arial" w:hAnsi="Arial" w:cs="Arial"/>
                <w:sz w:val="20"/>
                <w:szCs w:val="20"/>
              </w:rPr>
              <w:t>paragraph</w:t>
            </w:r>
            <w:proofErr w:type="spellEnd"/>
            <w:r w:rsidR="00974A36">
              <w:rPr>
                <w:rFonts w:ascii="Arial" w:hAnsi="Arial" w:cs="Arial"/>
                <w:sz w:val="20"/>
                <w:szCs w:val="20"/>
              </w:rPr>
              <w:t xml:space="preserve">, </w:t>
            </w:r>
            <w:proofErr w:type="spellStart"/>
            <w:r w:rsidR="00974A36">
              <w:rPr>
                <w:rFonts w:ascii="Arial" w:hAnsi="Arial" w:cs="Arial"/>
                <w:sz w:val="20"/>
                <w:szCs w:val="20"/>
              </w:rPr>
              <w:t>the</w:t>
            </w:r>
            <w:proofErr w:type="spellEnd"/>
            <w:r w:rsidR="00974A36">
              <w:rPr>
                <w:rFonts w:ascii="Arial" w:hAnsi="Arial" w:cs="Arial"/>
                <w:sz w:val="20"/>
                <w:szCs w:val="20"/>
              </w:rPr>
              <w:t xml:space="preserve"> </w:t>
            </w:r>
            <w:proofErr w:type="spellStart"/>
            <w:r w:rsidR="00974A36">
              <w:rPr>
                <w:rFonts w:ascii="Arial" w:hAnsi="Arial" w:cs="Arial"/>
                <w:sz w:val="20"/>
                <w:szCs w:val="20"/>
              </w:rPr>
              <w:t>student</w:t>
            </w:r>
            <w:proofErr w:type="spellEnd"/>
            <w:r w:rsidR="00974A36">
              <w:rPr>
                <w:rFonts w:ascii="Arial" w:hAnsi="Arial" w:cs="Arial"/>
                <w:sz w:val="20"/>
                <w:szCs w:val="20"/>
              </w:rPr>
              <w:t xml:space="preserve"> </w:t>
            </w:r>
            <w:proofErr w:type="spellStart"/>
            <w:r w:rsidR="00974A36">
              <w:rPr>
                <w:rFonts w:ascii="Arial" w:hAnsi="Arial" w:cs="Arial"/>
                <w:sz w:val="20"/>
                <w:szCs w:val="20"/>
              </w:rPr>
              <w:t>reading</w:t>
            </w:r>
            <w:proofErr w:type="spellEnd"/>
            <w:r w:rsidR="00974A36">
              <w:rPr>
                <w:rFonts w:ascii="Arial" w:hAnsi="Arial" w:cs="Arial"/>
                <w:sz w:val="20"/>
                <w:szCs w:val="20"/>
              </w:rPr>
              <w:t xml:space="preserve"> </w:t>
            </w:r>
            <w:proofErr w:type="spellStart"/>
            <w:r w:rsidR="00974A36">
              <w:rPr>
                <w:rFonts w:ascii="Arial" w:hAnsi="Arial" w:cs="Arial"/>
                <w:sz w:val="20"/>
                <w:szCs w:val="20"/>
              </w:rPr>
              <w:t>will</w:t>
            </w:r>
            <w:proofErr w:type="spellEnd"/>
            <w:r w:rsidR="00974A36">
              <w:rPr>
                <w:rFonts w:ascii="Arial" w:hAnsi="Arial" w:cs="Arial"/>
                <w:sz w:val="20"/>
                <w:szCs w:val="20"/>
              </w:rPr>
              <w:t xml:space="preserve"> switch. </w:t>
            </w:r>
            <w:proofErr w:type="spellStart"/>
            <w:r w:rsidR="00974A36">
              <w:rPr>
                <w:rFonts w:ascii="Arial" w:hAnsi="Arial" w:cs="Arial"/>
                <w:sz w:val="20"/>
                <w:szCs w:val="20"/>
              </w:rPr>
              <w:t>The</w:t>
            </w:r>
            <w:proofErr w:type="spellEnd"/>
            <w:r w:rsidR="00974A36">
              <w:rPr>
                <w:rFonts w:ascii="Arial" w:hAnsi="Arial" w:cs="Arial"/>
                <w:sz w:val="20"/>
                <w:szCs w:val="20"/>
              </w:rPr>
              <w:t xml:space="preserve"> </w:t>
            </w:r>
            <w:proofErr w:type="spellStart"/>
            <w:r w:rsidR="00974A36">
              <w:rPr>
                <w:rFonts w:ascii="Arial" w:hAnsi="Arial" w:cs="Arial"/>
                <w:sz w:val="20"/>
                <w:szCs w:val="20"/>
              </w:rPr>
              <w:t>intention</w:t>
            </w:r>
            <w:proofErr w:type="spellEnd"/>
            <w:r w:rsidR="00974A36">
              <w:rPr>
                <w:rFonts w:ascii="Arial" w:hAnsi="Arial" w:cs="Arial"/>
                <w:sz w:val="20"/>
                <w:szCs w:val="20"/>
              </w:rPr>
              <w:t xml:space="preserve"> </w:t>
            </w:r>
            <w:proofErr w:type="spellStart"/>
            <w:r w:rsidR="00974A36">
              <w:rPr>
                <w:rFonts w:ascii="Arial" w:hAnsi="Arial" w:cs="Arial"/>
                <w:sz w:val="20"/>
                <w:szCs w:val="20"/>
              </w:rPr>
              <w:t>of</w:t>
            </w:r>
            <w:proofErr w:type="spellEnd"/>
            <w:r w:rsidR="00974A36">
              <w:rPr>
                <w:rFonts w:ascii="Arial" w:hAnsi="Arial" w:cs="Arial"/>
                <w:sz w:val="20"/>
                <w:szCs w:val="20"/>
              </w:rPr>
              <w:t xml:space="preserve"> </w:t>
            </w:r>
            <w:proofErr w:type="spellStart"/>
            <w:r w:rsidR="00974A36">
              <w:rPr>
                <w:rFonts w:ascii="Arial" w:hAnsi="Arial" w:cs="Arial"/>
                <w:sz w:val="20"/>
                <w:szCs w:val="20"/>
              </w:rPr>
              <w:t>this</w:t>
            </w:r>
            <w:proofErr w:type="spellEnd"/>
            <w:r w:rsidR="00974A36">
              <w:rPr>
                <w:rFonts w:ascii="Arial" w:hAnsi="Arial" w:cs="Arial"/>
                <w:sz w:val="20"/>
                <w:szCs w:val="20"/>
              </w:rPr>
              <w:t xml:space="preserve"> </w:t>
            </w:r>
            <w:proofErr w:type="spellStart"/>
            <w:r w:rsidR="00974A36">
              <w:rPr>
                <w:rFonts w:ascii="Arial" w:hAnsi="Arial" w:cs="Arial"/>
                <w:sz w:val="20"/>
                <w:szCs w:val="20"/>
              </w:rPr>
              <w:t>is</w:t>
            </w:r>
            <w:proofErr w:type="spellEnd"/>
            <w:r w:rsidR="00974A36">
              <w:rPr>
                <w:rFonts w:ascii="Arial" w:hAnsi="Arial" w:cs="Arial"/>
                <w:sz w:val="20"/>
                <w:szCs w:val="20"/>
              </w:rPr>
              <w:t xml:space="preserve"> </w:t>
            </w:r>
            <w:proofErr w:type="spellStart"/>
            <w:r w:rsidR="00974A36">
              <w:rPr>
                <w:rFonts w:ascii="Arial" w:hAnsi="Arial" w:cs="Arial"/>
                <w:sz w:val="20"/>
                <w:szCs w:val="20"/>
              </w:rPr>
              <w:t>to</w:t>
            </w:r>
            <w:proofErr w:type="spellEnd"/>
            <w:r w:rsidR="00974A36">
              <w:rPr>
                <w:rFonts w:ascii="Arial" w:hAnsi="Arial" w:cs="Arial"/>
                <w:sz w:val="20"/>
                <w:szCs w:val="20"/>
              </w:rPr>
              <w:t xml:space="preserve"> </w:t>
            </w:r>
            <w:proofErr w:type="spellStart"/>
            <w:r w:rsidR="00974A36">
              <w:rPr>
                <w:rFonts w:ascii="Arial" w:hAnsi="Arial" w:cs="Arial"/>
                <w:sz w:val="20"/>
                <w:szCs w:val="20"/>
              </w:rPr>
              <w:t>ensure</w:t>
            </w:r>
            <w:proofErr w:type="spellEnd"/>
            <w:r w:rsidR="00974A36">
              <w:rPr>
                <w:rFonts w:ascii="Arial" w:hAnsi="Arial" w:cs="Arial"/>
                <w:sz w:val="20"/>
                <w:szCs w:val="20"/>
              </w:rPr>
              <w:t xml:space="preserve"> </w:t>
            </w:r>
            <w:proofErr w:type="spellStart"/>
            <w:r w:rsidR="00974A36">
              <w:rPr>
                <w:rFonts w:ascii="Arial" w:hAnsi="Arial" w:cs="Arial"/>
                <w:sz w:val="20"/>
                <w:szCs w:val="20"/>
              </w:rPr>
              <w:t>that</w:t>
            </w:r>
            <w:proofErr w:type="spellEnd"/>
            <w:r w:rsidR="00974A36">
              <w:rPr>
                <w:rFonts w:ascii="Arial" w:hAnsi="Arial" w:cs="Arial"/>
                <w:sz w:val="20"/>
                <w:szCs w:val="20"/>
              </w:rPr>
              <w:t xml:space="preserve"> </w:t>
            </w:r>
            <w:proofErr w:type="spellStart"/>
            <w:r w:rsidR="00974A36">
              <w:rPr>
                <w:rFonts w:ascii="Arial" w:hAnsi="Arial" w:cs="Arial"/>
                <w:sz w:val="20"/>
                <w:szCs w:val="20"/>
              </w:rPr>
              <w:t>every</w:t>
            </w:r>
            <w:proofErr w:type="spellEnd"/>
            <w:r w:rsidR="00974A36">
              <w:rPr>
                <w:rFonts w:ascii="Arial" w:hAnsi="Arial" w:cs="Arial"/>
                <w:sz w:val="20"/>
                <w:szCs w:val="20"/>
              </w:rPr>
              <w:t xml:space="preserve"> </w:t>
            </w:r>
            <w:proofErr w:type="spellStart"/>
            <w:r w:rsidR="00974A36">
              <w:rPr>
                <w:rFonts w:ascii="Arial" w:hAnsi="Arial" w:cs="Arial"/>
                <w:sz w:val="20"/>
                <w:szCs w:val="20"/>
              </w:rPr>
              <w:t>student</w:t>
            </w:r>
            <w:proofErr w:type="spellEnd"/>
            <w:r w:rsidR="00974A36">
              <w:rPr>
                <w:rFonts w:ascii="Arial" w:hAnsi="Arial" w:cs="Arial"/>
                <w:sz w:val="20"/>
                <w:szCs w:val="20"/>
              </w:rPr>
              <w:t xml:space="preserve"> </w:t>
            </w:r>
            <w:proofErr w:type="spellStart"/>
            <w:r w:rsidR="00974A36">
              <w:rPr>
                <w:rFonts w:ascii="Arial" w:hAnsi="Arial" w:cs="Arial"/>
                <w:sz w:val="20"/>
                <w:szCs w:val="20"/>
              </w:rPr>
              <w:t>is</w:t>
            </w:r>
            <w:proofErr w:type="spellEnd"/>
            <w:r w:rsidR="00974A36">
              <w:rPr>
                <w:rFonts w:ascii="Arial" w:hAnsi="Arial" w:cs="Arial"/>
                <w:sz w:val="20"/>
                <w:szCs w:val="20"/>
              </w:rPr>
              <w:t xml:space="preserve"> </w:t>
            </w:r>
            <w:proofErr w:type="spellStart"/>
            <w:r w:rsidR="00974A36">
              <w:rPr>
                <w:rFonts w:ascii="Arial" w:hAnsi="Arial" w:cs="Arial"/>
                <w:sz w:val="20"/>
                <w:szCs w:val="20"/>
              </w:rPr>
              <w:t>atively</w:t>
            </w:r>
            <w:proofErr w:type="spellEnd"/>
            <w:r w:rsidR="00974A36">
              <w:rPr>
                <w:rFonts w:ascii="Arial" w:hAnsi="Arial" w:cs="Arial"/>
                <w:sz w:val="20"/>
                <w:szCs w:val="20"/>
              </w:rPr>
              <w:t xml:space="preserve"> </w:t>
            </w:r>
            <w:proofErr w:type="spellStart"/>
            <w:r w:rsidR="00974A36">
              <w:rPr>
                <w:rFonts w:ascii="Arial" w:hAnsi="Arial" w:cs="Arial"/>
                <w:sz w:val="20"/>
                <w:szCs w:val="20"/>
              </w:rPr>
              <w:t>listending</w:t>
            </w:r>
            <w:proofErr w:type="spellEnd"/>
            <w:r w:rsidR="00974A36">
              <w:rPr>
                <w:rFonts w:ascii="Arial" w:hAnsi="Arial" w:cs="Arial"/>
                <w:sz w:val="20"/>
                <w:szCs w:val="20"/>
              </w:rPr>
              <w:t xml:space="preserve">. After </w:t>
            </w:r>
            <w:proofErr w:type="spellStart"/>
            <w:r w:rsidR="00974A36">
              <w:rPr>
                <w:rFonts w:ascii="Arial" w:hAnsi="Arial" w:cs="Arial"/>
                <w:sz w:val="20"/>
                <w:szCs w:val="20"/>
              </w:rPr>
              <w:t>every</w:t>
            </w:r>
            <w:proofErr w:type="spellEnd"/>
            <w:r w:rsidR="00974A36">
              <w:rPr>
                <w:rFonts w:ascii="Arial" w:hAnsi="Arial" w:cs="Arial"/>
                <w:sz w:val="20"/>
                <w:szCs w:val="20"/>
              </w:rPr>
              <w:t xml:space="preserve"> </w:t>
            </w:r>
            <w:proofErr w:type="spellStart"/>
            <w:r w:rsidR="00974A36">
              <w:rPr>
                <w:rFonts w:ascii="Arial" w:hAnsi="Arial" w:cs="Arial"/>
                <w:sz w:val="20"/>
                <w:szCs w:val="20"/>
              </w:rPr>
              <w:t>paragraph</w:t>
            </w:r>
            <w:proofErr w:type="spellEnd"/>
            <w:r w:rsidR="00974A36">
              <w:rPr>
                <w:rFonts w:ascii="Arial" w:hAnsi="Arial" w:cs="Arial"/>
                <w:sz w:val="20"/>
                <w:szCs w:val="20"/>
              </w:rPr>
              <w:t xml:space="preserve"> </w:t>
            </w:r>
            <w:proofErr w:type="spellStart"/>
            <w:r w:rsidR="00974A36">
              <w:rPr>
                <w:rFonts w:ascii="Arial" w:hAnsi="Arial" w:cs="Arial"/>
                <w:sz w:val="20"/>
                <w:szCs w:val="20"/>
              </w:rPr>
              <w:t>or</w:t>
            </w:r>
            <w:proofErr w:type="spellEnd"/>
            <w:r w:rsidR="00974A36">
              <w:rPr>
                <w:rFonts w:ascii="Arial" w:hAnsi="Arial" w:cs="Arial"/>
                <w:sz w:val="20"/>
                <w:szCs w:val="20"/>
              </w:rPr>
              <w:t xml:space="preserve"> </w:t>
            </w:r>
            <w:proofErr w:type="spellStart"/>
            <w:r w:rsidR="00974A36">
              <w:rPr>
                <w:rFonts w:ascii="Arial" w:hAnsi="Arial" w:cs="Arial"/>
                <w:sz w:val="20"/>
                <w:szCs w:val="20"/>
              </w:rPr>
              <w:t>two</w:t>
            </w:r>
            <w:proofErr w:type="spellEnd"/>
            <w:r w:rsidR="00974A36">
              <w:rPr>
                <w:rFonts w:ascii="Arial" w:hAnsi="Arial" w:cs="Arial"/>
                <w:sz w:val="20"/>
                <w:szCs w:val="20"/>
              </w:rPr>
              <w:t xml:space="preserve">, </w:t>
            </w:r>
            <w:proofErr w:type="spellStart"/>
            <w:r w:rsidR="00974A36">
              <w:rPr>
                <w:rFonts w:ascii="Arial" w:hAnsi="Arial" w:cs="Arial"/>
                <w:sz w:val="20"/>
                <w:szCs w:val="20"/>
              </w:rPr>
              <w:t>the</w:t>
            </w:r>
            <w:proofErr w:type="spellEnd"/>
            <w:r w:rsidR="00974A36">
              <w:rPr>
                <w:rFonts w:ascii="Arial" w:hAnsi="Arial" w:cs="Arial"/>
                <w:sz w:val="20"/>
                <w:szCs w:val="20"/>
              </w:rPr>
              <w:t xml:space="preserve"> </w:t>
            </w:r>
            <w:proofErr w:type="spellStart"/>
            <w:r w:rsidR="00974A36">
              <w:rPr>
                <w:rFonts w:ascii="Arial" w:hAnsi="Arial" w:cs="Arial"/>
                <w:sz w:val="20"/>
                <w:szCs w:val="20"/>
              </w:rPr>
              <w:t>class</w:t>
            </w:r>
            <w:proofErr w:type="spellEnd"/>
            <w:r w:rsidR="00974A36">
              <w:rPr>
                <w:rFonts w:ascii="Arial" w:hAnsi="Arial" w:cs="Arial"/>
                <w:sz w:val="20"/>
                <w:szCs w:val="20"/>
              </w:rPr>
              <w:t xml:space="preserve"> </w:t>
            </w:r>
            <w:proofErr w:type="spellStart"/>
            <w:r w:rsidR="00974A36">
              <w:rPr>
                <w:rFonts w:ascii="Arial" w:hAnsi="Arial" w:cs="Arial"/>
                <w:sz w:val="20"/>
                <w:szCs w:val="20"/>
              </w:rPr>
              <w:t>will</w:t>
            </w:r>
            <w:proofErr w:type="spellEnd"/>
            <w:r w:rsidR="00974A36">
              <w:rPr>
                <w:rFonts w:ascii="Arial" w:hAnsi="Arial" w:cs="Arial"/>
                <w:sz w:val="20"/>
                <w:szCs w:val="20"/>
              </w:rPr>
              <w:t xml:space="preserve"> pause and </w:t>
            </w:r>
            <w:proofErr w:type="spellStart"/>
            <w:r w:rsidR="00974A36">
              <w:rPr>
                <w:rFonts w:ascii="Arial" w:hAnsi="Arial" w:cs="Arial"/>
                <w:sz w:val="20"/>
                <w:szCs w:val="20"/>
              </w:rPr>
              <w:t>reflect</w:t>
            </w:r>
            <w:proofErr w:type="spellEnd"/>
            <w:r w:rsidR="00974A36">
              <w:rPr>
                <w:rFonts w:ascii="Arial" w:hAnsi="Arial" w:cs="Arial"/>
                <w:sz w:val="20"/>
                <w:szCs w:val="20"/>
              </w:rPr>
              <w:t xml:space="preserve"> and </w:t>
            </w:r>
            <w:proofErr w:type="spellStart"/>
            <w:r w:rsidR="00974A36">
              <w:rPr>
                <w:rFonts w:ascii="Arial" w:hAnsi="Arial" w:cs="Arial"/>
                <w:sz w:val="20"/>
                <w:szCs w:val="20"/>
              </w:rPr>
              <w:t>analyze</w:t>
            </w:r>
            <w:proofErr w:type="spellEnd"/>
            <w:r w:rsidR="00974A36">
              <w:rPr>
                <w:rFonts w:ascii="Arial" w:hAnsi="Arial" w:cs="Arial"/>
                <w:sz w:val="20"/>
                <w:szCs w:val="20"/>
              </w:rPr>
              <w:t xml:space="preserve"> </w:t>
            </w:r>
            <w:proofErr w:type="spellStart"/>
            <w:r w:rsidR="00974A36">
              <w:rPr>
                <w:rFonts w:ascii="Arial" w:hAnsi="Arial" w:cs="Arial"/>
                <w:sz w:val="20"/>
                <w:szCs w:val="20"/>
              </w:rPr>
              <w:t>what</w:t>
            </w:r>
            <w:proofErr w:type="spellEnd"/>
            <w:r w:rsidR="00974A36">
              <w:rPr>
                <w:rFonts w:ascii="Arial" w:hAnsi="Arial" w:cs="Arial"/>
                <w:sz w:val="20"/>
                <w:szCs w:val="20"/>
              </w:rPr>
              <w:t xml:space="preserve"> </w:t>
            </w:r>
            <w:proofErr w:type="spellStart"/>
            <w:r w:rsidR="00974A36">
              <w:rPr>
                <w:rFonts w:ascii="Arial" w:hAnsi="Arial" w:cs="Arial"/>
                <w:sz w:val="20"/>
                <w:szCs w:val="20"/>
              </w:rPr>
              <w:t>they</w:t>
            </w:r>
            <w:proofErr w:type="spellEnd"/>
            <w:r w:rsidR="00974A36">
              <w:rPr>
                <w:rFonts w:ascii="Arial" w:hAnsi="Arial" w:cs="Arial"/>
                <w:sz w:val="20"/>
                <w:szCs w:val="20"/>
              </w:rPr>
              <w:t xml:space="preserve"> </w:t>
            </w:r>
            <w:proofErr w:type="spellStart"/>
            <w:r w:rsidR="00974A36">
              <w:rPr>
                <w:rFonts w:ascii="Arial" w:hAnsi="Arial" w:cs="Arial"/>
                <w:sz w:val="20"/>
                <w:szCs w:val="20"/>
              </w:rPr>
              <w:t>just</w:t>
            </w:r>
            <w:proofErr w:type="spellEnd"/>
            <w:r w:rsidR="00974A36">
              <w:rPr>
                <w:rFonts w:ascii="Arial" w:hAnsi="Arial" w:cs="Arial"/>
                <w:sz w:val="20"/>
                <w:szCs w:val="20"/>
              </w:rPr>
              <w:t xml:space="preserve"> </w:t>
            </w:r>
            <w:proofErr w:type="spellStart"/>
            <w:r w:rsidR="00974A36">
              <w:rPr>
                <w:rFonts w:ascii="Arial" w:hAnsi="Arial" w:cs="Arial"/>
                <w:sz w:val="20"/>
                <w:szCs w:val="20"/>
              </w:rPr>
              <w:t>read</w:t>
            </w:r>
            <w:proofErr w:type="spellEnd"/>
            <w:r w:rsidR="00974A36">
              <w:rPr>
                <w:rFonts w:ascii="Arial" w:hAnsi="Arial" w:cs="Arial"/>
                <w:sz w:val="20"/>
                <w:szCs w:val="20"/>
              </w:rPr>
              <w:t xml:space="preserve">. </w:t>
            </w:r>
            <w:proofErr w:type="spellStart"/>
            <w:r w:rsidR="00974A36">
              <w:rPr>
                <w:rFonts w:ascii="Arial" w:hAnsi="Arial" w:cs="Arial"/>
                <w:sz w:val="20"/>
                <w:szCs w:val="20"/>
              </w:rPr>
              <w:t>This</w:t>
            </w:r>
            <w:proofErr w:type="spellEnd"/>
            <w:r w:rsidR="00974A36">
              <w:rPr>
                <w:rFonts w:ascii="Arial" w:hAnsi="Arial" w:cs="Arial"/>
                <w:sz w:val="20"/>
                <w:szCs w:val="20"/>
              </w:rPr>
              <w:t xml:space="preserve"> </w:t>
            </w:r>
            <w:proofErr w:type="spellStart"/>
            <w:r w:rsidR="00974A36">
              <w:rPr>
                <w:rFonts w:ascii="Arial" w:hAnsi="Arial" w:cs="Arial"/>
                <w:sz w:val="20"/>
                <w:szCs w:val="20"/>
              </w:rPr>
              <w:t>includes</w:t>
            </w:r>
            <w:proofErr w:type="spellEnd"/>
            <w:r w:rsidR="00974A36">
              <w:rPr>
                <w:rFonts w:ascii="Arial" w:hAnsi="Arial" w:cs="Arial"/>
                <w:sz w:val="20"/>
                <w:szCs w:val="20"/>
              </w:rPr>
              <w:t xml:space="preserve"> </w:t>
            </w:r>
            <w:proofErr w:type="spellStart"/>
            <w:r w:rsidR="00974A36">
              <w:rPr>
                <w:rFonts w:ascii="Arial" w:hAnsi="Arial" w:cs="Arial"/>
                <w:sz w:val="20"/>
                <w:szCs w:val="20"/>
              </w:rPr>
              <w:t>searching</w:t>
            </w:r>
            <w:proofErr w:type="spellEnd"/>
            <w:r w:rsidR="00974A36">
              <w:rPr>
                <w:rFonts w:ascii="Arial" w:hAnsi="Arial" w:cs="Arial"/>
                <w:sz w:val="20"/>
                <w:szCs w:val="20"/>
              </w:rPr>
              <w:t xml:space="preserve"> </w:t>
            </w:r>
            <w:proofErr w:type="spellStart"/>
            <w:r w:rsidR="00974A36">
              <w:rPr>
                <w:rFonts w:ascii="Arial" w:hAnsi="Arial" w:cs="Arial"/>
                <w:sz w:val="20"/>
                <w:szCs w:val="20"/>
              </w:rPr>
              <w:t>for</w:t>
            </w:r>
            <w:proofErr w:type="spellEnd"/>
            <w:r w:rsidR="00974A36">
              <w:rPr>
                <w:rFonts w:ascii="Arial" w:hAnsi="Arial" w:cs="Arial"/>
                <w:sz w:val="20"/>
                <w:szCs w:val="20"/>
              </w:rPr>
              <w:t xml:space="preserve"> </w:t>
            </w:r>
            <w:proofErr w:type="spellStart"/>
            <w:r w:rsidR="00974A36">
              <w:rPr>
                <w:rFonts w:ascii="Arial" w:hAnsi="Arial" w:cs="Arial"/>
                <w:sz w:val="20"/>
                <w:szCs w:val="20"/>
              </w:rPr>
              <w:t>imagry</w:t>
            </w:r>
            <w:proofErr w:type="spellEnd"/>
            <w:r w:rsidR="00974A36">
              <w:rPr>
                <w:rFonts w:ascii="Arial" w:hAnsi="Arial" w:cs="Arial"/>
                <w:sz w:val="20"/>
                <w:szCs w:val="20"/>
              </w:rPr>
              <w:t xml:space="preserve">, </w:t>
            </w:r>
            <w:proofErr w:type="spellStart"/>
            <w:r w:rsidR="00974A36">
              <w:rPr>
                <w:rFonts w:ascii="Arial" w:hAnsi="Arial" w:cs="Arial"/>
                <w:sz w:val="20"/>
                <w:szCs w:val="20"/>
              </w:rPr>
              <w:t>symoblism</w:t>
            </w:r>
            <w:proofErr w:type="spellEnd"/>
            <w:r w:rsidR="00974A36">
              <w:rPr>
                <w:rFonts w:ascii="Arial" w:hAnsi="Arial" w:cs="Arial"/>
                <w:sz w:val="20"/>
                <w:szCs w:val="20"/>
              </w:rPr>
              <w:t xml:space="preserve">, and </w:t>
            </w:r>
            <w:proofErr w:type="spellStart"/>
            <w:r w:rsidR="00974A36">
              <w:rPr>
                <w:rFonts w:ascii="Arial" w:hAnsi="Arial" w:cs="Arial"/>
                <w:sz w:val="20"/>
                <w:szCs w:val="20"/>
              </w:rPr>
              <w:t>other</w:t>
            </w:r>
            <w:proofErr w:type="spellEnd"/>
            <w:r w:rsidR="00974A36">
              <w:rPr>
                <w:rFonts w:ascii="Arial" w:hAnsi="Arial" w:cs="Arial"/>
                <w:sz w:val="20"/>
                <w:szCs w:val="20"/>
              </w:rPr>
              <w:t xml:space="preserve"> </w:t>
            </w:r>
            <w:proofErr w:type="spellStart"/>
            <w:r w:rsidR="00974A36">
              <w:rPr>
                <w:rFonts w:ascii="Arial" w:hAnsi="Arial" w:cs="Arial"/>
                <w:sz w:val="20"/>
                <w:szCs w:val="20"/>
              </w:rPr>
              <w:t>literary</w:t>
            </w:r>
            <w:proofErr w:type="spellEnd"/>
            <w:r w:rsidR="00974A36">
              <w:rPr>
                <w:rFonts w:ascii="Arial" w:hAnsi="Arial" w:cs="Arial"/>
                <w:sz w:val="20"/>
                <w:szCs w:val="20"/>
              </w:rPr>
              <w:t xml:space="preserve"> </w:t>
            </w:r>
            <w:proofErr w:type="spellStart"/>
            <w:r w:rsidR="00974A36">
              <w:rPr>
                <w:rFonts w:ascii="Arial" w:hAnsi="Arial" w:cs="Arial"/>
                <w:sz w:val="20"/>
                <w:szCs w:val="20"/>
              </w:rPr>
              <w:t>devices</w:t>
            </w:r>
            <w:proofErr w:type="spellEnd"/>
            <w:r w:rsidR="00974A36">
              <w:rPr>
                <w:rFonts w:ascii="Arial" w:hAnsi="Arial" w:cs="Arial"/>
                <w:sz w:val="20"/>
                <w:szCs w:val="20"/>
              </w:rPr>
              <w:t xml:space="preserve"> in </w:t>
            </w:r>
            <w:proofErr w:type="spellStart"/>
            <w:r w:rsidR="00974A36">
              <w:rPr>
                <w:rFonts w:ascii="Arial" w:hAnsi="Arial" w:cs="Arial"/>
                <w:sz w:val="20"/>
                <w:szCs w:val="20"/>
              </w:rPr>
              <w:t>what</w:t>
            </w:r>
            <w:proofErr w:type="spellEnd"/>
            <w:r w:rsidR="00974A36">
              <w:rPr>
                <w:rFonts w:ascii="Arial" w:hAnsi="Arial" w:cs="Arial"/>
                <w:sz w:val="20"/>
                <w:szCs w:val="20"/>
              </w:rPr>
              <w:t xml:space="preserve"> </w:t>
            </w:r>
            <w:proofErr w:type="spellStart"/>
            <w:r w:rsidR="00974A36">
              <w:rPr>
                <w:rFonts w:ascii="Arial" w:hAnsi="Arial" w:cs="Arial"/>
                <w:sz w:val="20"/>
                <w:szCs w:val="20"/>
              </w:rPr>
              <w:t>they</w:t>
            </w:r>
            <w:proofErr w:type="spellEnd"/>
            <w:r w:rsidR="00974A36">
              <w:rPr>
                <w:rFonts w:ascii="Arial" w:hAnsi="Arial" w:cs="Arial"/>
                <w:sz w:val="20"/>
                <w:szCs w:val="20"/>
              </w:rPr>
              <w:t xml:space="preserve"> </w:t>
            </w:r>
            <w:proofErr w:type="spellStart"/>
            <w:r w:rsidR="00974A36">
              <w:rPr>
                <w:rFonts w:ascii="Arial" w:hAnsi="Arial" w:cs="Arial"/>
                <w:sz w:val="20"/>
                <w:szCs w:val="20"/>
              </w:rPr>
              <w:t>just</w:t>
            </w:r>
            <w:proofErr w:type="spellEnd"/>
            <w:r w:rsidR="00974A36">
              <w:rPr>
                <w:rFonts w:ascii="Arial" w:hAnsi="Arial" w:cs="Arial"/>
                <w:sz w:val="20"/>
                <w:szCs w:val="20"/>
              </w:rPr>
              <w:t xml:space="preserve"> </w:t>
            </w:r>
            <w:proofErr w:type="spellStart"/>
            <w:r w:rsidR="00974A36">
              <w:rPr>
                <w:rFonts w:ascii="Arial" w:hAnsi="Arial" w:cs="Arial"/>
                <w:sz w:val="20"/>
                <w:szCs w:val="20"/>
              </w:rPr>
              <w:t>read</w:t>
            </w:r>
            <w:proofErr w:type="spellEnd"/>
            <w:r w:rsidR="00974A36">
              <w:rPr>
                <w:rFonts w:ascii="Arial" w:hAnsi="Arial" w:cs="Arial"/>
                <w:sz w:val="20"/>
                <w:szCs w:val="20"/>
              </w:rPr>
              <w:t xml:space="preserve"> as </w:t>
            </w:r>
            <w:proofErr w:type="spellStart"/>
            <w:r w:rsidR="00974A36">
              <w:rPr>
                <w:rFonts w:ascii="Arial" w:hAnsi="Arial" w:cs="Arial"/>
                <w:sz w:val="20"/>
                <w:szCs w:val="20"/>
              </w:rPr>
              <w:t>well</w:t>
            </w:r>
            <w:proofErr w:type="spellEnd"/>
            <w:r w:rsidR="00974A36">
              <w:rPr>
                <w:rFonts w:ascii="Arial" w:hAnsi="Arial" w:cs="Arial"/>
                <w:sz w:val="20"/>
                <w:szCs w:val="20"/>
              </w:rPr>
              <w:t xml:space="preserve"> as a </w:t>
            </w:r>
            <w:proofErr w:type="spellStart"/>
            <w:r w:rsidR="00974A36">
              <w:rPr>
                <w:rFonts w:ascii="Arial" w:hAnsi="Arial" w:cs="Arial"/>
                <w:sz w:val="20"/>
                <w:szCs w:val="20"/>
              </w:rPr>
              <w:t>summary</w:t>
            </w:r>
            <w:proofErr w:type="spellEnd"/>
            <w:r w:rsidR="00974A36">
              <w:rPr>
                <w:rFonts w:ascii="Arial" w:hAnsi="Arial" w:cs="Arial"/>
                <w:sz w:val="20"/>
                <w:szCs w:val="20"/>
              </w:rPr>
              <w:t xml:space="preserve"> </w:t>
            </w:r>
            <w:proofErr w:type="spellStart"/>
            <w:r w:rsidR="00974A36">
              <w:rPr>
                <w:rFonts w:ascii="Arial" w:hAnsi="Arial" w:cs="Arial"/>
                <w:sz w:val="20"/>
                <w:szCs w:val="20"/>
              </w:rPr>
              <w:t>of</w:t>
            </w:r>
            <w:proofErr w:type="spellEnd"/>
            <w:r w:rsidR="00974A36">
              <w:rPr>
                <w:rFonts w:ascii="Arial" w:hAnsi="Arial" w:cs="Arial"/>
                <w:sz w:val="20"/>
                <w:szCs w:val="20"/>
              </w:rPr>
              <w:t xml:space="preserve"> </w:t>
            </w:r>
            <w:proofErr w:type="spellStart"/>
            <w:r w:rsidR="00974A36">
              <w:rPr>
                <w:rFonts w:ascii="Arial" w:hAnsi="Arial" w:cs="Arial"/>
                <w:sz w:val="20"/>
                <w:szCs w:val="20"/>
              </w:rPr>
              <w:t>analysis</w:t>
            </w:r>
            <w:proofErr w:type="spellEnd"/>
            <w:r w:rsidR="00974A36">
              <w:rPr>
                <w:rFonts w:ascii="Arial" w:hAnsi="Arial" w:cs="Arial"/>
                <w:sz w:val="20"/>
                <w:szCs w:val="20"/>
              </w:rPr>
              <w:t xml:space="preserve"> </w:t>
            </w:r>
            <w:proofErr w:type="spellStart"/>
            <w:r w:rsidR="00974A36">
              <w:rPr>
                <w:rFonts w:ascii="Arial" w:hAnsi="Arial" w:cs="Arial"/>
                <w:sz w:val="20"/>
                <w:szCs w:val="20"/>
              </w:rPr>
              <w:t>of</w:t>
            </w:r>
            <w:proofErr w:type="spellEnd"/>
            <w:r w:rsidR="00974A36">
              <w:rPr>
                <w:rFonts w:ascii="Arial" w:hAnsi="Arial" w:cs="Arial"/>
                <w:sz w:val="20"/>
                <w:szCs w:val="20"/>
              </w:rPr>
              <w:t xml:space="preserve"> </w:t>
            </w:r>
            <w:proofErr w:type="spellStart"/>
            <w:r w:rsidR="00974A36">
              <w:rPr>
                <w:rFonts w:ascii="Arial" w:hAnsi="Arial" w:cs="Arial"/>
                <w:sz w:val="20"/>
                <w:szCs w:val="20"/>
              </w:rPr>
              <w:t>the</w:t>
            </w:r>
            <w:proofErr w:type="spellEnd"/>
            <w:r w:rsidR="00974A36">
              <w:rPr>
                <w:rFonts w:ascii="Arial" w:hAnsi="Arial" w:cs="Arial"/>
                <w:sz w:val="20"/>
                <w:szCs w:val="20"/>
              </w:rPr>
              <w:t xml:space="preserve"> </w:t>
            </w:r>
            <w:proofErr w:type="spellStart"/>
            <w:r w:rsidR="00974A36">
              <w:rPr>
                <w:rFonts w:ascii="Arial" w:hAnsi="Arial" w:cs="Arial"/>
                <w:sz w:val="20"/>
                <w:szCs w:val="20"/>
              </w:rPr>
              <w:t>last</w:t>
            </w:r>
            <w:proofErr w:type="spellEnd"/>
            <w:r w:rsidR="00974A36">
              <w:rPr>
                <w:rFonts w:ascii="Arial" w:hAnsi="Arial" w:cs="Arial"/>
                <w:sz w:val="20"/>
                <w:szCs w:val="20"/>
              </w:rPr>
              <w:t xml:space="preserve"> </w:t>
            </w:r>
            <w:proofErr w:type="spellStart"/>
            <w:r w:rsidR="00974A36">
              <w:rPr>
                <w:rFonts w:ascii="Arial" w:hAnsi="Arial" w:cs="Arial"/>
                <w:sz w:val="20"/>
                <w:szCs w:val="20"/>
              </w:rPr>
              <w:t>paragraph</w:t>
            </w:r>
            <w:proofErr w:type="spellEnd"/>
            <w:r w:rsidR="00974A36">
              <w:rPr>
                <w:rFonts w:ascii="Arial" w:hAnsi="Arial" w:cs="Arial"/>
                <w:sz w:val="20"/>
                <w:szCs w:val="20"/>
              </w:rPr>
              <w:t xml:space="preserve"> </w:t>
            </w:r>
            <w:proofErr w:type="spellStart"/>
            <w:r w:rsidR="00974A36">
              <w:rPr>
                <w:rFonts w:ascii="Arial" w:hAnsi="Arial" w:cs="Arial"/>
                <w:sz w:val="20"/>
                <w:szCs w:val="20"/>
              </w:rPr>
              <w:t>or</w:t>
            </w:r>
            <w:proofErr w:type="spellEnd"/>
            <w:r w:rsidR="00974A36">
              <w:rPr>
                <w:rFonts w:ascii="Arial" w:hAnsi="Arial" w:cs="Arial"/>
                <w:sz w:val="20"/>
                <w:szCs w:val="20"/>
              </w:rPr>
              <w:t xml:space="preserve"> so. </w:t>
            </w:r>
            <w:proofErr w:type="spellStart"/>
            <w:r w:rsidR="00974A36">
              <w:rPr>
                <w:rFonts w:ascii="Arial" w:hAnsi="Arial" w:cs="Arial"/>
                <w:sz w:val="20"/>
                <w:szCs w:val="20"/>
              </w:rPr>
              <w:t>The</w:t>
            </w:r>
            <w:proofErr w:type="spellEnd"/>
            <w:r w:rsidR="00974A36">
              <w:rPr>
                <w:rFonts w:ascii="Arial" w:hAnsi="Arial" w:cs="Arial"/>
                <w:sz w:val="20"/>
                <w:szCs w:val="20"/>
              </w:rPr>
              <w:t xml:space="preserve"> </w:t>
            </w:r>
            <w:proofErr w:type="spellStart"/>
            <w:r w:rsidR="00974A36">
              <w:rPr>
                <w:rFonts w:ascii="Arial" w:hAnsi="Arial" w:cs="Arial"/>
                <w:sz w:val="20"/>
                <w:szCs w:val="20"/>
              </w:rPr>
              <w:t>teacher</w:t>
            </w:r>
            <w:proofErr w:type="spellEnd"/>
            <w:r w:rsidR="00974A36">
              <w:rPr>
                <w:rFonts w:ascii="Arial" w:hAnsi="Arial" w:cs="Arial"/>
                <w:sz w:val="20"/>
                <w:szCs w:val="20"/>
              </w:rPr>
              <w:t xml:space="preserve"> </w:t>
            </w:r>
            <w:proofErr w:type="spellStart"/>
            <w:r w:rsidR="00974A36">
              <w:rPr>
                <w:rFonts w:ascii="Arial" w:hAnsi="Arial" w:cs="Arial"/>
                <w:sz w:val="20"/>
                <w:szCs w:val="20"/>
              </w:rPr>
              <w:t>will</w:t>
            </w:r>
            <w:proofErr w:type="spellEnd"/>
            <w:r w:rsidR="00974A36">
              <w:rPr>
                <w:rFonts w:ascii="Arial" w:hAnsi="Arial" w:cs="Arial"/>
                <w:sz w:val="20"/>
                <w:szCs w:val="20"/>
              </w:rPr>
              <w:t xml:space="preserve"> lead </w:t>
            </w:r>
            <w:proofErr w:type="spellStart"/>
            <w:r w:rsidR="00974A36">
              <w:rPr>
                <w:rFonts w:ascii="Arial" w:hAnsi="Arial" w:cs="Arial"/>
                <w:sz w:val="20"/>
                <w:szCs w:val="20"/>
              </w:rPr>
              <w:t>the</w:t>
            </w:r>
            <w:proofErr w:type="spellEnd"/>
            <w:r w:rsidR="00974A36">
              <w:rPr>
                <w:rFonts w:ascii="Arial" w:hAnsi="Arial" w:cs="Arial"/>
                <w:sz w:val="20"/>
                <w:szCs w:val="20"/>
              </w:rPr>
              <w:t xml:space="preserve"> </w:t>
            </w:r>
            <w:proofErr w:type="spellStart"/>
            <w:r w:rsidR="00974A36">
              <w:rPr>
                <w:rFonts w:ascii="Arial" w:hAnsi="Arial" w:cs="Arial"/>
                <w:sz w:val="20"/>
                <w:szCs w:val="20"/>
              </w:rPr>
              <w:t>first</w:t>
            </w:r>
            <w:proofErr w:type="spellEnd"/>
            <w:r w:rsidR="00974A36">
              <w:rPr>
                <w:rFonts w:ascii="Arial" w:hAnsi="Arial" w:cs="Arial"/>
                <w:sz w:val="20"/>
                <w:szCs w:val="20"/>
              </w:rPr>
              <w:t xml:space="preserve"> </w:t>
            </w:r>
            <w:proofErr w:type="spellStart"/>
            <w:r w:rsidR="00974A36">
              <w:rPr>
                <w:rFonts w:ascii="Arial" w:hAnsi="Arial" w:cs="Arial"/>
                <w:sz w:val="20"/>
                <w:szCs w:val="20"/>
              </w:rPr>
              <w:t>analysis</w:t>
            </w:r>
            <w:proofErr w:type="spellEnd"/>
            <w:r w:rsidR="00974A36">
              <w:rPr>
                <w:rFonts w:ascii="Arial" w:hAnsi="Arial" w:cs="Arial"/>
                <w:sz w:val="20"/>
                <w:szCs w:val="20"/>
              </w:rPr>
              <w:t xml:space="preserve"> and </w:t>
            </w:r>
            <w:proofErr w:type="spellStart"/>
            <w:r w:rsidR="00974A36">
              <w:rPr>
                <w:rFonts w:ascii="Arial" w:hAnsi="Arial" w:cs="Arial"/>
                <w:sz w:val="20"/>
                <w:szCs w:val="20"/>
              </w:rPr>
              <w:t>students</w:t>
            </w:r>
            <w:proofErr w:type="spellEnd"/>
            <w:r w:rsidR="00974A36">
              <w:rPr>
                <w:rFonts w:ascii="Arial" w:hAnsi="Arial" w:cs="Arial"/>
                <w:sz w:val="20"/>
                <w:szCs w:val="20"/>
              </w:rPr>
              <w:t xml:space="preserve"> </w:t>
            </w:r>
            <w:proofErr w:type="spellStart"/>
            <w:r w:rsidR="00974A36">
              <w:rPr>
                <w:rFonts w:ascii="Arial" w:hAnsi="Arial" w:cs="Arial"/>
                <w:sz w:val="20"/>
                <w:szCs w:val="20"/>
              </w:rPr>
              <w:t>will</w:t>
            </w:r>
            <w:proofErr w:type="spellEnd"/>
            <w:r w:rsidR="00974A36">
              <w:rPr>
                <w:rFonts w:ascii="Arial" w:hAnsi="Arial" w:cs="Arial"/>
                <w:sz w:val="20"/>
                <w:szCs w:val="20"/>
              </w:rPr>
              <w:t xml:space="preserve"> lead </w:t>
            </w:r>
            <w:proofErr w:type="spellStart"/>
            <w:r w:rsidR="00974A36">
              <w:rPr>
                <w:rFonts w:ascii="Arial" w:hAnsi="Arial" w:cs="Arial"/>
                <w:sz w:val="20"/>
                <w:szCs w:val="20"/>
              </w:rPr>
              <w:t>the</w:t>
            </w:r>
            <w:proofErr w:type="spellEnd"/>
            <w:r w:rsidR="00974A36">
              <w:rPr>
                <w:rFonts w:ascii="Arial" w:hAnsi="Arial" w:cs="Arial"/>
                <w:sz w:val="20"/>
                <w:szCs w:val="20"/>
              </w:rPr>
              <w:t xml:space="preserve"> </w:t>
            </w:r>
            <w:proofErr w:type="spellStart"/>
            <w:r w:rsidR="00974A36">
              <w:rPr>
                <w:rFonts w:ascii="Arial" w:hAnsi="Arial" w:cs="Arial"/>
                <w:sz w:val="20"/>
                <w:szCs w:val="20"/>
              </w:rPr>
              <w:t>subsequent</w:t>
            </w:r>
            <w:proofErr w:type="spellEnd"/>
            <w:r w:rsidR="00974A36">
              <w:rPr>
                <w:rFonts w:ascii="Arial" w:hAnsi="Arial" w:cs="Arial"/>
                <w:sz w:val="20"/>
                <w:szCs w:val="20"/>
              </w:rPr>
              <w:t xml:space="preserve"> </w:t>
            </w:r>
            <w:proofErr w:type="spellStart"/>
            <w:r w:rsidR="00974A36">
              <w:rPr>
                <w:rFonts w:ascii="Arial" w:hAnsi="Arial" w:cs="Arial"/>
                <w:sz w:val="20"/>
                <w:szCs w:val="20"/>
              </w:rPr>
              <w:t>ones</w:t>
            </w:r>
            <w:proofErr w:type="spellEnd"/>
            <w:r w:rsidR="00974A36">
              <w:rPr>
                <w:rFonts w:ascii="Arial" w:hAnsi="Arial" w:cs="Arial"/>
                <w:sz w:val="20"/>
                <w:szCs w:val="20"/>
              </w:rPr>
              <w:t xml:space="preserve">. </w:t>
            </w:r>
            <w:proofErr w:type="spellStart"/>
            <w:r w:rsidR="00974A36">
              <w:rPr>
                <w:rFonts w:ascii="Arial" w:hAnsi="Arial" w:cs="Arial"/>
                <w:sz w:val="20"/>
                <w:szCs w:val="20"/>
              </w:rPr>
              <w:t>This</w:t>
            </w:r>
            <w:proofErr w:type="spellEnd"/>
            <w:r w:rsidR="00974A36">
              <w:rPr>
                <w:rFonts w:ascii="Arial" w:hAnsi="Arial" w:cs="Arial"/>
                <w:sz w:val="20"/>
                <w:szCs w:val="20"/>
              </w:rPr>
              <w:t xml:space="preserve"> </w:t>
            </w:r>
            <w:proofErr w:type="spellStart"/>
            <w:r w:rsidR="00974A36">
              <w:rPr>
                <w:rFonts w:ascii="Arial" w:hAnsi="Arial" w:cs="Arial"/>
                <w:sz w:val="20"/>
                <w:szCs w:val="20"/>
              </w:rPr>
              <w:t>teachers</w:t>
            </w:r>
            <w:proofErr w:type="spellEnd"/>
            <w:r w:rsidR="00974A36">
              <w:rPr>
                <w:rFonts w:ascii="Arial" w:hAnsi="Arial" w:cs="Arial"/>
                <w:sz w:val="20"/>
                <w:szCs w:val="20"/>
              </w:rPr>
              <w:t xml:space="preserve"> </w:t>
            </w:r>
            <w:proofErr w:type="spellStart"/>
            <w:r w:rsidR="00974A36">
              <w:rPr>
                <w:rFonts w:ascii="Arial" w:hAnsi="Arial" w:cs="Arial"/>
                <w:sz w:val="20"/>
                <w:szCs w:val="20"/>
              </w:rPr>
              <w:t>the</w:t>
            </w:r>
            <w:proofErr w:type="spellEnd"/>
            <w:r w:rsidR="00974A36">
              <w:rPr>
                <w:rFonts w:ascii="Arial" w:hAnsi="Arial" w:cs="Arial"/>
                <w:sz w:val="20"/>
                <w:szCs w:val="20"/>
              </w:rPr>
              <w:t xml:space="preserve"> </w:t>
            </w:r>
            <w:proofErr w:type="spellStart"/>
            <w:r w:rsidR="00974A36">
              <w:rPr>
                <w:rFonts w:ascii="Arial" w:hAnsi="Arial" w:cs="Arial"/>
                <w:sz w:val="20"/>
                <w:szCs w:val="20"/>
              </w:rPr>
              <w:t>students</w:t>
            </w:r>
            <w:proofErr w:type="spellEnd"/>
            <w:r w:rsidR="00974A36">
              <w:rPr>
                <w:rFonts w:ascii="Arial" w:hAnsi="Arial" w:cs="Arial"/>
                <w:sz w:val="20"/>
                <w:szCs w:val="20"/>
              </w:rPr>
              <w:t xml:space="preserve"> </w:t>
            </w:r>
            <w:proofErr w:type="spellStart"/>
            <w:r w:rsidR="00974A36">
              <w:rPr>
                <w:rFonts w:ascii="Arial" w:hAnsi="Arial" w:cs="Arial"/>
                <w:sz w:val="20"/>
                <w:szCs w:val="20"/>
              </w:rPr>
              <w:t>what</w:t>
            </w:r>
            <w:proofErr w:type="spellEnd"/>
            <w:r w:rsidR="00974A36">
              <w:rPr>
                <w:rFonts w:ascii="Arial" w:hAnsi="Arial" w:cs="Arial"/>
                <w:sz w:val="20"/>
                <w:szCs w:val="20"/>
              </w:rPr>
              <w:t xml:space="preserve"> </w:t>
            </w:r>
            <w:proofErr w:type="spellStart"/>
            <w:r w:rsidR="00974A36">
              <w:rPr>
                <w:rFonts w:ascii="Arial" w:hAnsi="Arial" w:cs="Arial"/>
                <w:sz w:val="20"/>
                <w:szCs w:val="20"/>
              </w:rPr>
              <w:t>they</w:t>
            </w:r>
            <w:proofErr w:type="spellEnd"/>
            <w:r w:rsidR="00974A36">
              <w:rPr>
                <w:rFonts w:ascii="Arial" w:hAnsi="Arial" w:cs="Arial"/>
                <w:sz w:val="20"/>
                <w:szCs w:val="20"/>
              </w:rPr>
              <w:t xml:space="preserve"> </w:t>
            </w:r>
            <w:proofErr w:type="spellStart"/>
            <w:r w:rsidR="00974A36">
              <w:rPr>
                <w:rFonts w:ascii="Arial" w:hAnsi="Arial" w:cs="Arial"/>
                <w:sz w:val="20"/>
                <w:szCs w:val="20"/>
              </w:rPr>
              <w:t>should</w:t>
            </w:r>
            <w:proofErr w:type="spellEnd"/>
            <w:r w:rsidR="00974A36">
              <w:rPr>
                <w:rFonts w:ascii="Arial" w:hAnsi="Arial" w:cs="Arial"/>
                <w:sz w:val="20"/>
                <w:szCs w:val="20"/>
              </w:rPr>
              <w:t xml:space="preserve"> be </w:t>
            </w:r>
            <w:proofErr w:type="spellStart"/>
            <w:r w:rsidR="00974A36">
              <w:rPr>
                <w:rFonts w:ascii="Arial" w:hAnsi="Arial" w:cs="Arial"/>
                <w:sz w:val="20"/>
                <w:szCs w:val="20"/>
              </w:rPr>
              <w:t>looking</w:t>
            </w:r>
            <w:proofErr w:type="spellEnd"/>
            <w:r w:rsidR="00974A36">
              <w:rPr>
                <w:rFonts w:ascii="Arial" w:hAnsi="Arial" w:cs="Arial"/>
                <w:sz w:val="20"/>
                <w:szCs w:val="20"/>
              </w:rPr>
              <w:t xml:space="preserve"> </w:t>
            </w:r>
            <w:proofErr w:type="spellStart"/>
            <w:r w:rsidR="00974A36">
              <w:rPr>
                <w:rFonts w:ascii="Arial" w:hAnsi="Arial" w:cs="Arial"/>
                <w:sz w:val="20"/>
                <w:szCs w:val="20"/>
              </w:rPr>
              <w:t>for</w:t>
            </w:r>
            <w:proofErr w:type="spellEnd"/>
            <w:r w:rsidR="00974A36">
              <w:rPr>
                <w:rFonts w:ascii="Arial" w:hAnsi="Arial" w:cs="Arial"/>
                <w:sz w:val="20"/>
                <w:szCs w:val="20"/>
              </w:rPr>
              <w:t xml:space="preserve"> </w:t>
            </w:r>
            <w:proofErr w:type="spellStart"/>
            <w:r w:rsidR="00974A36">
              <w:rPr>
                <w:rFonts w:ascii="Arial" w:hAnsi="Arial" w:cs="Arial"/>
                <w:sz w:val="20"/>
                <w:szCs w:val="20"/>
              </w:rPr>
              <w:t>while</w:t>
            </w:r>
            <w:proofErr w:type="spellEnd"/>
            <w:r w:rsidR="00974A36">
              <w:rPr>
                <w:rFonts w:ascii="Arial" w:hAnsi="Arial" w:cs="Arial"/>
                <w:sz w:val="20"/>
                <w:szCs w:val="20"/>
              </w:rPr>
              <w:t xml:space="preserve"> </w:t>
            </w:r>
            <w:proofErr w:type="spellStart"/>
            <w:r w:rsidR="00974A36">
              <w:rPr>
                <w:rFonts w:ascii="Arial" w:hAnsi="Arial" w:cs="Arial"/>
                <w:sz w:val="20"/>
                <w:szCs w:val="20"/>
              </w:rPr>
              <w:t>they</w:t>
            </w:r>
            <w:proofErr w:type="spellEnd"/>
            <w:r w:rsidR="00974A36">
              <w:rPr>
                <w:rFonts w:ascii="Arial" w:hAnsi="Arial" w:cs="Arial"/>
                <w:sz w:val="20"/>
                <w:szCs w:val="20"/>
              </w:rPr>
              <w:t xml:space="preserve"> are </w:t>
            </w:r>
            <w:proofErr w:type="spellStart"/>
            <w:r w:rsidR="00974A36">
              <w:rPr>
                <w:rFonts w:ascii="Arial" w:hAnsi="Arial" w:cs="Arial"/>
                <w:sz w:val="20"/>
                <w:szCs w:val="20"/>
              </w:rPr>
              <w:t>close</w:t>
            </w:r>
            <w:proofErr w:type="spellEnd"/>
            <w:r w:rsidR="00974A36">
              <w:rPr>
                <w:rFonts w:ascii="Arial" w:hAnsi="Arial" w:cs="Arial"/>
                <w:sz w:val="20"/>
                <w:szCs w:val="20"/>
              </w:rPr>
              <w:t xml:space="preserve"> </w:t>
            </w:r>
            <w:proofErr w:type="spellStart"/>
            <w:r w:rsidR="00974A36">
              <w:rPr>
                <w:rFonts w:ascii="Arial" w:hAnsi="Arial" w:cs="Arial"/>
                <w:sz w:val="20"/>
                <w:szCs w:val="20"/>
              </w:rPr>
              <w:t>reading</w:t>
            </w:r>
            <w:proofErr w:type="spellEnd"/>
            <w:r w:rsidR="00974A36">
              <w:rPr>
                <w:rFonts w:ascii="Arial" w:hAnsi="Arial" w:cs="Arial"/>
                <w:sz w:val="20"/>
                <w:szCs w:val="20"/>
              </w:rPr>
              <w:t xml:space="preserve">. </w:t>
            </w:r>
            <w:proofErr w:type="spellStart"/>
            <w:r w:rsidR="00974A36">
              <w:rPr>
                <w:rFonts w:ascii="Arial" w:hAnsi="Arial" w:cs="Arial"/>
                <w:sz w:val="20"/>
                <w:szCs w:val="20"/>
              </w:rPr>
              <w:t>This</w:t>
            </w:r>
            <w:proofErr w:type="spellEnd"/>
            <w:r w:rsidR="00974A36">
              <w:rPr>
                <w:rFonts w:ascii="Arial" w:hAnsi="Arial" w:cs="Arial"/>
                <w:sz w:val="20"/>
                <w:szCs w:val="20"/>
              </w:rPr>
              <w:t xml:space="preserve"> </w:t>
            </w:r>
            <w:proofErr w:type="spellStart"/>
            <w:r w:rsidR="00974A36">
              <w:rPr>
                <w:rFonts w:ascii="Arial" w:hAnsi="Arial" w:cs="Arial"/>
                <w:sz w:val="20"/>
                <w:szCs w:val="20"/>
              </w:rPr>
              <w:t>is</w:t>
            </w:r>
            <w:proofErr w:type="spellEnd"/>
            <w:r w:rsidR="00974A36">
              <w:rPr>
                <w:rFonts w:ascii="Arial" w:hAnsi="Arial" w:cs="Arial"/>
                <w:sz w:val="20"/>
                <w:szCs w:val="20"/>
              </w:rPr>
              <w:t xml:space="preserve"> </w:t>
            </w:r>
            <w:proofErr w:type="spellStart"/>
            <w:r w:rsidR="00974A36">
              <w:rPr>
                <w:rFonts w:ascii="Arial" w:hAnsi="Arial" w:cs="Arial"/>
                <w:sz w:val="20"/>
                <w:szCs w:val="20"/>
              </w:rPr>
              <w:t>what</w:t>
            </w:r>
            <w:proofErr w:type="spellEnd"/>
            <w:r w:rsidR="00974A36">
              <w:rPr>
                <w:rFonts w:ascii="Arial" w:hAnsi="Arial" w:cs="Arial"/>
                <w:sz w:val="20"/>
                <w:szCs w:val="20"/>
              </w:rPr>
              <w:t xml:space="preserve"> </w:t>
            </w:r>
            <w:proofErr w:type="spellStart"/>
            <w:r w:rsidR="00974A36">
              <w:rPr>
                <w:rFonts w:ascii="Arial" w:hAnsi="Arial" w:cs="Arial"/>
                <w:sz w:val="20"/>
                <w:szCs w:val="20"/>
              </w:rPr>
              <w:t>will</w:t>
            </w:r>
            <w:proofErr w:type="spellEnd"/>
            <w:r w:rsidR="00974A36">
              <w:rPr>
                <w:rFonts w:ascii="Arial" w:hAnsi="Arial" w:cs="Arial"/>
                <w:sz w:val="20"/>
                <w:szCs w:val="20"/>
              </w:rPr>
              <w:t xml:space="preserve"> be done </w:t>
            </w:r>
            <w:proofErr w:type="spellStart"/>
            <w:r w:rsidR="00974A36">
              <w:rPr>
                <w:rFonts w:ascii="Arial" w:hAnsi="Arial" w:cs="Arial"/>
                <w:sz w:val="20"/>
                <w:szCs w:val="20"/>
              </w:rPr>
              <w:t>for</w:t>
            </w:r>
            <w:proofErr w:type="spellEnd"/>
            <w:r w:rsidR="00974A36">
              <w:rPr>
                <w:rFonts w:ascii="Arial" w:hAnsi="Arial" w:cs="Arial"/>
                <w:sz w:val="20"/>
                <w:szCs w:val="20"/>
              </w:rPr>
              <w:t xml:space="preserve"> </w:t>
            </w:r>
            <w:proofErr w:type="spellStart"/>
            <w:r w:rsidR="00974A36">
              <w:rPr>
                <w:rFonts w:ascii="Arial" w:hAnsi="Arial" w:cs="Arial"/>
                <w:sz w:val="20"/>
                <w:szCs w:val="20"/>
              </w:rPr>
              <w:t>the</w:t>
            </w:r>
            <w:proofErr w:type="spellEnd"/>
            <w:r w:rsidR="00974A36">
              <w:rPr>
                <w:rFonts w:ascii="Arial" w:hAnsi="Arial" w:cs="Arial"/>
                <w:sz w:val="20"/>
                <w:szCs w:val="20"/>
              </w:rPr>
              <w:t xml:space="preserve"> </w:t>
            </w:r>
            <w:proofErr w:type="spellStart"/>
            <w:r w:rsidR="00974A36">
              <w:rPr>
                <w:rFonts w:ascii="Arial" w:hAnsi="Arial" w:cs="Arial"/>
                <w:sz w:val="20"/>
                <w:szCs w:val="20"/>
              </w:rPr>
              <w:t>entire</w:t>
            </w:r>
            <w:proofErr w:type="spellEnd"/>
            <w:r w:rsidR="00974A36">
              <w:rPr>
                <w:rFonts w:ascii="Arial" w:hAnsi="Arial" w:cs="Arial"/>
                <w:sz w:val="20"/>
                <w:szCs w:val="20"/>
              </w:rPr>
              <w:t xml:space="preserve"> </w:t>
            </w:r>
            <w:proofErr w:type="spellStart"/>
            <w:r w:rsidR="00974A36">
              <w:rPr>
                <w:rFonts w:ascii="Arial" w:hAnsi="Arial" w:cs="Arial"/>
                <w:sz w:val="20"/>
                <w:szCs w:val="20"/>
              </w:rPr>
              <w:t>class</w:t>
            </w:r>
            <w:proofErr w:type="spellEnd"/>
            <w:r w:rsidR="00974A36">
              <w:rPr>
                <w:rFonts w:ascii="Arial" w:hAnsi="Arial" w:cs="Arial"/>
                <w:sz w:val="20"/>
                <w:szCs w:val="20"/>
              </w:rPr>
              <w:t>.</w:t>
            </w:r>
            <w:r w:rsidRPr="00212CCA">
              <w:rPr>
                <w:rFonts w:ascii="Arial" w:hAnsi="Arial" w:cs="Arial"/>
                <w:sz w:val="20"/>
                <w:szCs w:val="20"/>
              </w:rPr>
              <w:fldChar w:fldCharType="end"/>
            </w:r>
            <w:bookmarkEnd w:id="7"/>
          </w:p>
        </w:tc>
      </w:tr>
    </w:tbl>
    <w:p w14:paraId="22F097C1" w14:textId="77777777" w:rsidR="00463BBC" w:rsidRPr="00F622E9" w:rsidRDefault="00463BBC">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463BBC" w:rsidRPr="00212CCA" w14:paraId="5EEFFC82" w14:textId="77777777" w:rsidTr="00212CCA">
        <w:trPr>
          <w:trHeight w:val="397"/>
        </w:trPr>
        <w:tc>
          <w:tcPr>
            <w:tcW w:w="9778" w:type="dxa"/>
            <w:shd w:val="clear" w:color="auto" w:fill="auto"/>
            <w:vAlign w:val="center"/>
          </w:tcPr>
          <w:p w14:paraId="02FA7F3D" w14:textId="77777777" w:rsidR="00463BBC" w:rsidRPr="00212CCA" w:rsidRDefault="00463BBC" w:rsidP="00461304">
            <w:pPr>
              <w:rPr>
                <w:rFonts w:ascii="Arial" w:hAnsi="Arial" w:cs="Arial"/>
                <w:b/>
                <w:sz w:val="20"/>
                <w:szCs w:val="20"/>
              </w:rPr>
            </w:pPr>
            <w:r w:rsidRPr="00212CCA">
              <w:rPr>
                <w:rFonts w:ascii="Arial" w:hAnsi="Arial" w:cs="Arial"/>
                <w:b/>
                <w:sz w:val="20"/>
                <w:szCs w:val="20"/>
              </w:rPr>
              <w:t>Materials / Equipment:</w:t>
            </w:r>
          </w:p>
        </w:tc>
      </w:tr>
      <w:bookmarkStart w:id="8" w:name="txtMaterials"/>
      <w:tr w:rsidR="00463BBC" w:rsidRPr="00212CCA" w14:paraId="7FC81C1F" w14:textId="77777777" w:rsidTr="00212CCA">
        <w:trPr>
          <w:trHeight w:val="1418"/>
        </w:trPr>
        <w:tc>
          <w:tcPr>
            <w:tcW w:w="9778" w:type="dxa"/>
            <w:shd w:val="clear" w:color="auto" w:fill="auto"/>
          </w:tcPr>
          <w:p w14:paraId="37B6EDA8" w14:textId="1395BB9F" w:rsidR="00463BBC" w:rsidRPr="00212CCA" w:rsidRDefault="00E71A26" w:rsidP="00212CCA">
            <w:pPr>
              <w:spacing w:before="120"/>
              <w:rPr>
                <w:rFonts w:ascii="Arial" w:hAnsi="Arial" w:cs="Arial"/>
                <w:sz w:val="20"/>
                <w:szCs w:val="20"/>
              </w:rPr>
            </w:pPr>
            <w:r w:rsidRPr="00212CCA">
              <w:rPr>
                <w:rFonts w:ascii="Arial" w:hAnsi="Arial" w:cs="Arial"/>
                <w:sz w:val="20"/>
                <w:szCs w:val="20"/>
              </w:rPr>
              <w:fldChar w:fldCharType="begin">
                <w:ffData>
                  <w:name w:val="txtMaterials"/>
                  <w:enabled/>
                  <w:calcOnExit w:val="0"/>
                  <w:textInput/>
                </w:ffData>
              </w:fldChar>
            </w:r>
            <w:r w:rsidRPr="00212CCA">
              <w:rPr>
                <w:rFonts w:ascii="Arial" w:hAnsi="Arial" w:cs="Arial"/>
                <w:sz w:val="20"/>
                <w:szCs w:val="20"/>
              </w:rPr>
              <w:instrText xml:space="preserve"> FORMTEXT </w:instrText>
            </w:r>
            <w:r w:rsidRPr="00212CCA">
              <w:rPr>
                <w:rFonts w:ascii="Arial" w:hAnsi="Arial" w:cs="Arial"/>
                <w:sz w:val="20"/>
                <w:szCs w:val="20"/>
              </w:rPr>
            </w:r>
            <w:r w:rsidRPr="00212CCA">
              <w:rPr>
                <w:rFonts w:ascii="Arial" w:hAnsi="Arial" w:cs="Arial"/>
                <w:sz w:val="20"/>
                <w:szCs w:val="20"/>
              </w:rPr>
              <w:fldChar w:fldCharType="separate"/>
            </w:r>
            <w:r w:rsidR="00974A36">
              <w:rPr>
                <w:rFonts w:ascii="Arial" w:hAnsi="Arial" w:cs="Arial"/>
                <w:noProof/>
                <w:sz w:val="20"/>
                <w:szCs w:val="20"/>
              </w:rPr>
              <w:t xml:space="preserve">A hard copy of Antony and Cleopatra. This can be </w:t>
            </w:r>
            <w:r w:rsidR="001D6080">
              <w:rPr>
                <w:rFonts w:ascii="Arial" w:hAnsi="Arial" w:cs="Arial"/>
                <w:noProof/>
                <w:sz w:val="20"/>
                <w:szCs w:val="20"/>
              </w:rPr>
              <w:t>a book or papers of any kind. If students are unabel to obtain a hard copy, they can read off the copy that will be projected onto the board.</w:t>
            </w:r>
            <w:r w:rsidRPr="00212CCA">
              <w:rPr>
                <w:rFonts w:ascii="Arial" w:hAnsi="Arial" w:cs="Arial"/>
                <w:sz w:val="20"/>
                <w:szCs w:val="20"/>
              </w:rPr>
              <w:fldChar w:fldCharType="end"/>
            </w:r>
            <w:bookmarkEnd w:id="8"/>
          </w:p>
        </w:tc>
      </w:tr>
    </w:tbl>
    <w:p w14:paraId="3AEBC627" w14:textId="77777777" w:rsidR="00200AC0" w:rsidRPr="00F622E9" w:rsidRDefault="00200AC0">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200AC0" w:rsidRPr="00212CCA" w14:paraId="41E168D1" w14:textId="77777777" w:rsidTr="00212CCA">
        <w:trPr>
          <w:trHeight w:val="397"/>
        </w:trPr>
        <w:tc>
          <w:tcPr>
            <w:tcW w:w="9778" w:type="dxa"/>
            <w:shd w:val="clear" w:color="auto" w:fill="auto"/>
            <w:vAlign w:val="center"/>
          </w:tcPr>
          <w:p w14:paraId="021D876F" w14:textId="77777777" w:rsidR="00200AC0" w:rsidRPr="00212CCA" w:rsidRDefault="00200AC0" w:rsidP="00461304">
            <w:pPr>
              <w:rPr>
                <w:rFonts w:ascii="Arial" w:hAnsi="Arial" w:cs="Arial"/>
                <w:b/>
                <w:sz w:val="20"/>
                <w:szCs w:val="20"/>
              </w:rPr>
            </w:pPr>
            <w:r w:rsidRPr="00212CCA">
              <w:rPr>
                <w:rFonts w:ascii="Arial" w:hAnsi="Arial" w:cs="Arial"/>
                <w:b/>
                <w:sz w:val="20"/>
                <w:szCs w:val="20"/>
              </w:rPr>
              <w:t>References:</w:t>
            </w:r>
          </w:p>
        </w:tc>
      </w:tr>
      <w:bookmarkStart w:id="9" w:name="txtReferences"/>
      <w:tr w:rsidR="00200AC0" w:rsidRPr="00212CCA" w14:paraId="45A24023" w14:textId="77777777" w:rsidTr="00212CCA">
        <w:trPr>
          <w:trHeight w:val="1304"/>
        </w:trPr>
        <w:tc>
          <w:tcPr>
            <w:tcW w:w="9778" w:type="dxa"/>
            <w:shd w:val="clear" w:color="auto" w:fill="auto"/>
          </w:tcPr>
          <w:p w14:paraId="7F7EFC4E" w14:textId="06C066FD" w:rsidR="00200AC0" w:rsidRPr="00212CCA" w:rsidRDefault="00E71A26" w:rsidP="00212CCA">
            <w:pPr>
              <w:spacing w:before="120"/>
              <w:rPr>
                <w:rFonts w:ascii="Arial" w:hAnsi="Arial" w:cs="Arial"/>
                <w:sz w:val="20"/>
                <w:szCs w:val="20"/>
              </w:rPr>
            </w:pPr>
            <w:r w:rsidRPr="00212CCA">
              <w:rPr>
                <w:rFonts w:ascii="Arial" w:hAnsi="Arial" w:cs="Arial"/>
                <w:sz w:val="20"/>
                <w:szCs w:val="20"/>
              </w:rPr>
              <w:fldChar w:fldCharType="begin">
                <w:ffData>
                  <w:name w:val="txtReferences"/>
                  <w:enabled/>
                  <w:calcOnExit w:val="0"/>
                  <w:textInput/>
                </w:ffData>
              </w:fldChar>
            </w:r>
            <w:r w:rsidRPr="00212CCA">
              <w:rPr>
                <w:rFonts w:ascii="Arial" w:hAnsi="Arial" w:cs="Arial"/>
                <w:sz w:val="20"/>
                <w:szCs w:val="20"/>
              </w:rPr>
              <w:instrText xml:space="preserve"> FORMTEXT </w:instrText>
            </w:r>
            <w:r w:rsidRPr="00212CCA">
              <w:rPr>
                <w:rFonts w:ascii="Arial" w:hAnsi="Arial" w:cs="Arial"/>
                <w:sz w:val="20"/>
                <w:szCs w:val="20"/>
              </w:rPr>
            </w:r>
            <w:r w:rsidRPr="00212CCA">
              <w:rPr>
                <w:rFonts w:ascii="Arial" w:hAnsi="Arial" w:cs="Arial"/>
                <w:sz w:val="20"/>
                <w:szCs w:val="20"/>
              </w:rPr>
              <w:fldChar w:fldCharType="separate"/>
            </w:r>
            <w:r w:rsidR="001D6080">
              <w:rPr>
                <w:rFonts w:ascii="Arial" w:hAnsi="Arial" w:cs="Arial"/>
                <w:noProof/>
                <w:sz w:val="20"/>
                <w:szCs w:val="20"/>
              </w:rPr>
              <w:t xml:space="preserve">Online text: </w:t>
            </w:r>
            <w:r w:rsidR="001D6080" w:rsidRPr="001D6080">
              <w:rPr>
                <w:rFonts w:ascii="Arial" w:hAnsi="Arial" w:cs="Arial"/>
                <w:noProof/>
                <w:sz w:val="20"/>
                <w:szCs w:val="20"/>
              </w:rPr>
              <w:t>antony-and-cleopatra_PDF_FolgerShakespeare.pdf</w:t>
            </w:r>
            <w:r w:rsidRPr="00212CCA">
              <w:rPr>
                <w:rFonts w:ascii="Arial" w:hAnsi="Arial" w:cs="Arial"/>
                <w:sz w:val="20"/>
                <w:szCs w:val="20"/>
              </w:rPr>
              <w:fldChar w:fldCharType="end"/>
            </w:r>
            <w:bookmarkEnd w:id="9"/>
          </w:p>
        </w:tc>
      </w:tr>
    </w:tbl>
    <w:p w14:paraId="7C8345AB" w14:textId="77777777" w:rsidR="009141AC" w:rsidRPr="009141AC" w:rsidRDefault="009141AC">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711B23" w:rsidRPr="00212CCA" w14:paraId="5BF7AE11" w14:textId="77777777" w:rsidTr="00212CCA">
        <w:trPr>
          <w:trHeight w:val="397"/>
        </w:trPr>
        <w:tc>
          <w:tcPr>
            <w:tcW w:w="9778" w:type="dxa"/>
            <w:shd w:val="clear" w:color="auto" w:fill="auto"/>
            <w:vAlign w:val="center"/>
          </w:tcPr>
          <w:p w14:paraId="5314B1D9" w14:textId="77777777" w:rsidR="00711B23" w:rsidRPr="00212CCA" w:rsidRDefault="00711B23" w:rsidP="00625CC7">
            <w:pPr>
              <w:rPr>
                <w:rFonts w:ascii="Arial" w:hAnsi="Arial" w:cs="Arial"/>
                <w:sz w:val="20"/>
                <w:szCs w:val="20"/>
              </w:rPr>
            </w:pPr>
            <w:r w:rsidRPr="00212CCA">
              <w:rPr>
                <w:rFonts w:ascii="Arial" w:hAnsi="Arial" w:cs="Arial"/>
                <w:b/>
                <w:sz w:val="20"/>
                <w:szCs w:val="20"/>
              </w:rPr>
              <w:t>Take Home Tasks:</w:t>
            </w:r>
          </w:p>
        </w:tc>
      </w:tr>
      <w:bookmarkStart w:id="10" w:name="txtHome_Tasks"/>
      <w:tr w:rsidR="00711B23" w:rsidRPr="00212CCA" w14:paraId="1F298F6D" w14:textId="77777777" w:rsidTr="00212CCA">
        <w:trPr>
          <w:trHeight w:val="1304"/>
        </w:trPr>
        <w:tc>
          <w:tcPr>
            <w:tcW w:w="9778" w:type="dxa"/>
            <w:shd w:val="clear" w:color="auto" w:fill="auto"/>
          </w:tcPr>
          <w:p w14:paraId="47DDB305" w14:textId="581185A9" w:rsidR="00711B23" w:rsidRPr="00212CCA" w:rsidRDefault="00E71A26" w:rsidP="00212CCA">
            <w:pPr>
              <w:spacing w:before="120"/>
              <w:rPr>
                <w:rFonts w:ascii="Arial" w:hAnsi="Arial" w:cs="Arial"/>
                <w:sz w:val="20"/>
                <w:szCs w:val="20"/>
              </w:rPr>
            </w:pPr>
            <w:r w:rsidRPr="00212CCA">
              <w:rPr>
                <w:rFonts w:ascii="Arial" w:hAnsi="Arial" w:cs="Arial"/>
                <w:sz w:val="20"/>
                <w:szCs w:val="20"/>
              </w:rPr>
              <w:fldChar w:fldCharType="begin">
                <w:ffData>
                  <w:name w:val="txtHome_Tasks"/>
                  <w:enabled/>
                  <w:calcOnExit w:val="0"/>
                  <w:textInput/>
                </w:ffData>
              </w:fldChar>
            </w:r>
            <w:r w:rsidRPr="00212CCA">
              <w:rPr>
                <w:rFonts w:ascii="Arial" w:hAnsi="Arial" w:cs="Arial"/>
                <w:sz w:val="20"/>
                <w:szCs w:val="20"/>
              </w:rPr>
              <w:instrText xml:space="preserve"> FORMTEXT </w:instrText>
            </w:r>
            <w:r w:rsidRPr="00212CCA">
              <w:rPr>
                <w:rFonts w:ascii="Arial" w:hAnsi="Arial" w:cs="Arial"/>
                <w:sz w:val="20"/>
                <w:szCs w:val="20"/>
              </w:rPr>
            </w:r>
            <w:r w:rsidRPr="00212CCA">
              <w:rPr>
                <w:rFonts w:ascii="Arial" w:hAnsi="Arial" w:cs="Arial"/>
                <w:sz w:val="20"/>
                <w:szCs w:val="20"/>
              </w:rPr>
              <w:fldChar w:fldCharType="separate"/>
            </w:r>
            <w:r w:rsidR="001D6080">
              <w:rPr>
                <w:rFonts w:ascii="Arial" w:hAnsi="Arial" w:cs="Arial"/>
                <w:noProof/>
                <w:sz w:val="20"/>
                <w:szCs w:val="20"/>
              </w:rPr>
              <w:t>The students will finish reading the play starting from the in class stopping point. They must complete the entire play before the next class. As they read, they must annotate and provide a paragraph of summary and analysis after every chapter. Additionally, they must bring a list of 10 things that they did not understand from the text that they had to look up.</w:t>
            </w:r>
            <w:r w:rsidRPr="00212CCA">
              <w:rPr>
                <w:rFonts w:ascii="Arial" w:hAnsi="Arial" w:cs="Arial"/>
                <w:sz w:val="20"/>
                <w:szCs w:val="20"/>
              </w:rPr>
              <w:fldChar w:fldCharType="end"/>
            </w:r>
            <w:bookmarkEnd w:id="10"/>
          </w:p>
        </w:tc>
      </w:tr>
    </w:tbl>
    <w:p w14:paraId="186FFC73" w14:textId="77777777" w:rsidR="0090190B" w:rsidRPr="00F622E9" w:rsidRDefault="0090190B" w:rsidP="00711B23">
      <w:pPr>
        <w:pStyle w:val="Footer"/>
        <w:spacing w:before="240"/>
        <w:rPr>
          <w:rFonts w:ascii="Arial" w:hAnsi="Arial" w:cs="Arial"/>
          <w:sz w:val="20"/>
          <w:szCs w:val="20"/>
          <w:lang w:val="en-GB"/>
        </w:rPr>
      </w:pPr>
    </w:p>
    <w:sectPr w:rsidR="0090190B" w:rsidRPr="00F622E9" w:rsidSect="00F622E9">
      <w:headerReference w:type="default" r:id="rId6"/>
      <w:footerReference w:type="default" r:id="rId7"/>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AABD" w14:textId="77777777" w:rsidR="00E35157" w:rsidRDefault="00E35157">
      <w:r>
        <w:separator/>
      </w:r>
    </w:p>
  </w:endnote>
  <w:endnote w:type="continuationSeparator" w:id="0">
    <w:p w14:paraId="43E69C91" w14:textId="77777777" w:rsidR="00E35157" w:rsidRDefault="00E3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66"/>
      <w:gridCol w:w="2828"/>
      <w:gridCol w:w="2013"/>
      <w:gridCol w:w="2021"/>
    </w:tblGrid>
    <w:tr w:rsidR="00212CCA" w:rsidRPr="00212CCA" w14:paraId="42D76714" w14:textId="77777777" w:rsidTr="00212CCA">
      <w:trPr>
        <w:trHeight w:val="284"/>
      </w:trPr>
      <w:tc>
        <w:tcPr>
          <w:tcW w:w="2808" w:type="dxa"/>
          <w:shd w:val="clear" w:color="auto" w:fill="auto"/>
          <w:vAlign w:val="center"/>
        </w:tcPr>
        <w:p w14:paraId="2A6CF043" w14:textId="77777777" w:rsidR="00F622E9" w:rsidRPr="00212CCA" w:rsidRDefault="00F622E9" w:rsidP="00212CCA">
          <w:pPr>
            <w:pStyle w:val="Footer"/>
            <w:jc w:val="center"/>
            <w:rPr>
              <w:rFonts w:ascii="Arial" w:hAnsi="Arial" w:cs="Arial"/>
              <w:color w:val="C0C0C0"/>
              <w:sz w:val="14"/>
              <w:szCs w:val="14"/>
              <w:lang w:val="en-GB"/>
            </w:rPr>
          </w:pPr>
          <w:r w:rsidRPr="00212CCA">
            <w:rPr>
              <w:rFonts w:ascii="Arial" w:hAnsi="Arial" w:cs="Arial"/>
              <w:color w:val="C0C0C0"/>
              <w:sz w:val="14"/>
              <w:szCs w:val="14"/>
              <w:lang w:val="en-GB"/>
            </w:rPr>
            <w:t>LPT_WORD_01 – Lesson Plan Template</w:t>
          </w:r>
        </w:p>
      </w:tc>
      <w:tc>
        <w:tcPr>
          <w:tcW w:w="2880" w:type="dxa"/>
          <w:shd w:val="clear" w:color="auto" w:fill="auto"/>
          <w:vAlign w:val="center"/>
        </w:tcPr>
        <w:p w14:paraId="3049F323" w14:textId="77777777" w:rsidR="00F622E9" w:rsidRPr="00212CCA" w:rsidRDefault="00F622E9" w:rsidP="00212CCA">
          <w:pPr>
            <w:pStyle w:val="Footer"/>
            <w:jc w:val="center"/>
            <w:rPr>
              <w:rFonts w:ascii="Arial" w:hAnsi="Arial" w:cs="Arial"/>
              <w:color w:val="C0C0C0"/>
              <w:sz w:val="14"/>
              <w:szCs w:val="14"/>
              <w:lang w:val="en-GB"/>
            </w:rPr>
          </w:pPr>
          <w:r w:rsidRPr="00212CCA">
            <w:rPr>
              <w:rFonts w:ascii="Arial" w:hAnsi="Arial" w:cs="Arial"/>
              <w:color w:val="C0C0C0"/>
              <w:sz w:val="14"/>
              <w:szCs w:val="14"/>
              <w:lang w:val="en-GB"/>
            </w:rPr>
            <w:t>Template last amended: 29/07/2009</w:t>
          </w:r>
        </w:p>
      </w:tc>
      <w:tc>
        <w:tcPr>
          <w:tcW w:w="2045" w:type="dxa"/>
          <w:shd w:val="clear" w:color="auto" w:fill="auto"/>
          <w:vAlign w:val="center"/>
        </w:tcPr>
        <w:p w14:paraId="2001536B" w14:textId="77777777" w:rsidR="00F622E9" w:rsidRPr="00212CCA" w:rsidRDefault="00F622E9" w:rsidP="00212CCA">
          <w:pPr>
            <w:pStyle w:val="Footer"/>
            <w:jc w:val="right"/>
            <w:rPr>
              <w:rFonts w:ascii="Arial" w:hAnsi="Arial" w:cs="Arial"/>
              <w:color w:val="C0C0C0"/>
              <w:sz w:val="14"/>
              <w:szCs w:val="14"/>
              <w:lang w:val="en-GB"/>
            </w:rPr>
          </w:pPr>
          <w:r w:rsidRPr="00212CCA">
            <w:rPr>
              <w:rFonts w:ascii="Arial" w:hAnsi="Arial" w:cs="Arial"/>
              <w:color w:val="C0C0C0"/>
              <w:sz w:val="14"/>
              <w:szCs w:val="14"/>
              <w:lang w:val="en-GB"/>
            </w:rPr>
            <w:t xml:space="preserve">Amended by: </w:t>
          </w:r>
          <w:r w:rsidRPr="00212CCA">
            <w:rPr>
              <w:rFonts w:ascii="Arial" w:hAnsi="Arial" w:cs="Arial"/>
              <w:color w:val="C0C0C0"/>
              <w:sz w:val="14"/>
              <w:szCs w:val="14"/>
              <w:lang w:val="en-GB"/>
            </w:rPr>
            <w:fldChar w:fldCharType="begin"/>
          </w:r>
          <w:r w:rsidRPr="00212CCA">
            <w:rPr>
              <w:rFonts w:ascii="Arial" w:hAnsi="Arial" w:cs="Arial"/>
              <w:color w:val="C0C0C0"/>
              <w:sz w:val="14"/>
              <w:szCs w:val="14"/>
              <w:lang w:val="en-GB"/>
            </w:rPr>
            <w:instrText xml:space="preserve"> AUTHOR   \* MERGEFORMAT </w:instrText>
          </w:r>
          <w:r w:rsidRPr="00212CCA">
            <w:rPr>
              <w:rFonts w:ascii="Arial" w:hAnsi="Arial" w:cs="Arial"/>
              <w:color w:val="C0C0C0"/>
              <w:sz w:val="14"/>
              <w:szCs w:val="14"/>
              <w:lang w:val="en-GB"/>
            </w:rPr>
            <w:fldChar w:fldCharType="separate"/>
          </w:r>
          <w:r w:rsidR="001A36D0" w:rsidRPr="00212CCA">
            <w:rPr>
              <w:rFonts w:ascii="Arial" w:hAnsi="Arial" w:cs="Arial"/>
              <w:noProof/>
              <w:color w:val="C0C0C0"/>
              <w:sz w:val="14"/>
              <w:szCs w:val="14"/>
              <w:lang w:val="en-GB"/>
            </w:rPr>
            <w:t>Gretchen</w:t>
          </w:r>
          <w:r w:rsidRPr="00212CCA">
            <w:rPr>
              <w:rFonts w:ascii="Arial" w:hAnsi="Arial" w:cs="Arial"/>
              <w:color w:val="C0C0C0"/>
              <w:sz w:val="14"/>
              <w:szCs w:val="14"/>
              <w:lang w:val="en-GB"/>
            </w:rPr>
            <w:fldChar w:fldCharType="end"/>
          </w:r>
        </w:p>
      </w:tc>
      <w:tc>
        <w:tcPr>
          <w:tcW w:w="2045" w:type="dxa"/>
          <w:shd w:val="clear" w:color="auto" w:fill="auto"/>
          <w:vAlign w:val="center"/>
        </w:tcPr>
        <w:p w14:paraId="6DE9F135" w14:textId="77777777" w:rsidR="00F622E9" w:rsidRPr="00212CCA" w:rsidRDefault="00F622E9" w:rsidP="00212CCA">
          <w:pPr>
            <w:pStyle w:val="Footer"/>
            <w:jc w:val="right"/>
            <w:rPr>
              <w:rFonts w:ascii="Arial" w:hAnsi="Arial" w:cs="Arial"/>
              <w:color w:val="C0C0C0"/>
              <w:sz w:val="14"/>
              <w:szCs w:val="14"/>
              <w:lang w:val="en-GB"/>
            </w:rPr>
          </w:pPr>
          <w:r w:rsidRPr="00212CCA">
            <w:rPr>
              <w:rFonts w:ascii="Arial" w:hAnsi="Arial" w:cs="Arial"/>
              <w:color w:val="C0C0C0"/>
              <w:sz w:val="14"/>
              <w:szCs w:val="14"/>
              <w:lang w:val="en-GB"/>
            </w:rPr>
            <w:t>class-templates.com</w:t>
          </w:r>
        </w:p>
      </w:tc>
    </w:tr>
  </w:tbl>
  <w:p w14:paraId="5C9A4899" w14:textId="77777777" w:rsidR="00A31FD7" w:rsidRPr="00711B23" w:rsidRDefault="00A31FD7" w:rsidP="008B3D5F">
    <w:pPr>
      <w:pStyle w:val="Footer"/>
      <w:rPr>
        <w:rFonts w:ascii="Arial" w:hAnsi="Arial" w:cs="Arial"/>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45F7" w14:textId="77777777" w:rsidR="00E35157" w:rsidRDefault="00E35157">
      <w:r>
        <w:separator/>
      </w:r>
    </w:p>
  </w:footnote>
  <w:footnote w:type="continuationSeparator" w:id="0">
    <w:p w14:paraId="027044B5" w14:textId="77777777" w:rsidR="00E35157" w:rsidRDefault="00E3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F622E9" w:rsidRPr="00212CCA" w14:paraId="332074A9" w14:textId="77777777" w:rsidTr="00212CCA">
      <w:trPr>
        <w:trHeight w:val="397"/>
        <w:jc w:val="center"/>
      </w:trPr>
      <w:tc>
        <w:tcPr>
          <w:tcW w:w="9778" w:type="dxa"/>
          <w:shd w:val="clear" w:color="auto" w:fill="auto"/>
          <w:vAlign w:val="center"/>
        </w:tcPr>
        <w:p w14:paraId="6BD3B054" w14:textId="77777777" w:rsidR="00F622E9" w:rsidRPr="00212CCA" w:rsidRDefault="00F622E9" w:rsidP="00212CCA">
          <w:pPr>
            <w:jc w:val="center"/>
            <w:rPr>
              <w:rFonts w:ascii="Arial" w:hAnsi="Arial" w:cs="Arial"/>
              <w:b/>
              <w:sz w:val="20"/>
              <w:szCs w:val="20"/>
            </w:rPr>
          </w:pPr>
          <w:r w:rsidRPr="00212CCA">
            <w:rPr>
              <w:rFonts w:ascii="Arial" w:hAnsi="Arial" w:cs="Arial"/>
              <w:b/>
              <w:sz w:val="20"/>
              <w:szCs w:val="20"/>
            </w:rPr>
            <w:t>LESSON PLAN TEMPLATE</w:t>
          </w:r>
        </w:p>
      </w:tc>
    </w:tr>
  </w:tbl>
  <w:p w14:paraId="7F2851D4" w14:textId="77777777" w:rsidR="00F622E9" w:rsidRDefault="00F622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D0"/>
    <w:rsid w:val="000C757F"/>
    <w:rsid w:val="00104FE1"/>
    <w:rsid w:val="00123992"/>
    <w:rsid w:val="001613C4"/>
    <w:rsid w:val="00166309"/>
    <w:rsid w:val="001A36D0"/>
    <w:rsid w:val="001D6080"/>
    <w:rsid w:val="00200AC0"/>
    <w:rsid w:val="00212CCA"/>
    <w:rsid w:val="00236D3A"/>
    <w:rsid w:val="002857B8"/>
    <w:rsid w:val="002B5ABB"/>
    <w:rsid w:val="002D731E"/>
    <w:rsid w:val="00327B22"/>
    <w:rsid w:val="00375835"/>
    <w:rsid w:val="004127B9"/>
    <w:rsid w:val="004134D5"/>
    <w:rsid w:val="00443C4C"/>
    <w:rsid w:val="00461304"/>
    <w:rsid w:val="00463621"/>
    <w:rsid w:val="00463BBC"/>
    <w:rsid w:val="004A0941"/>
    <w:rsid w:val="00536437"/>
    <w:rsid w:val="00572F29"/>
    <w:rsid w:val="005C7623"/>
    <w:rsid w:val="005D77C0"/>
    <w:rsid w:val="0060137F"/>
    <w:rsid w:val="00602EA9"/>
    <w:rsid w:val="00625CC7"/>
    <w:rsid w:val="00690881"/>
    <w:rsid w:val="00693DAF"/>
    <w:rsid w:val="00711B23"/>
    <w:rsid w:val="00765FA5"/>
    <w:rsid w:val="00800AB1"/>
    <w:rsid w:val="00846E14"/>
    <w:rsid w:val="0086647C"/>
    <w:rsid w:val="00870320"/>
    <w:rsid w:val="008833C2"/>
    <w:rsid w:val="008B3D5F"/>
    <w:rsid w:val="008D4BA0"/>
    <w:rsid w:val="0090190B"/>
    <w:rsid w:val="0090233C"/>
    <w:rsid w:val="009141AC"/>
    <w:rsid w:val="00967120"/>
    <w:rsid w:val="00974A36"/>
    <w:rsid w:val="00A07942"/>
    <w:rsid w:val="00A13283"/>
    <w:rsid w:val="00A31FD7"/>
    <w:rsid w:val="00AD4CE2"/>
    <w:rsid w:val="00B72D50"/>
    <w:rsid w:val="00BF0B2C"/>
    <w:rsid w:val="00C22292"/>
    <w:rsid w:val="00C76040"/>
    <w:rsid w:val="00CC596B"/>
    <w:rsid w:val="00D73C0B"/>
    <w:rsid w:val="00DF61A7"/>
    <w:rsid w:val="00E13415"/>
    <w:rsid w:val="00E35157"/>
    <w:rsid w:val="00E71A26"/>
    <w:rsid w:val="00EB440B"/>
    <w:rsid w:val="00EE6A7B"/>
    <w:rsid w:val="00F308A8"/>
    <w:rsid w:val="00F622E9"/>
    <w:rsid w:val="00FD16E7"/>
    <w:rsid w:val="00FD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F3FE1"/>
  <w15:chartTrackingRefBased/>
  <w15:docId w15:val="{9B0E1ABF-4E23-448C-9302-436ED4A3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731E"/>
    <w:pPr>
      <w:tabs>
        <w:tab w:val="center" w:pos="4252"/>
        <w:tab w:val="right" w:pos="8504"/>
      </w:tabs>
    </w:pPr>
  </w:style>
  <w:style w:type="paragraph" w:styleId="Footer">
    <w:name w:val="footer"/>
    <w:basedOn w:val="Normal"/>
    <w:rsid w:val="002D731E"/>
    <w:pPr>
      <w:tabs>
        <w:tab w:val="center" w:pos="4252"/>
        <w:tab w:val="right" w:pos="8504"/>
      </w:tabs>
    </w:pPr>
  </w:style>
  <w:style w:type="table" w:styleId="TableGrid">
    <w:name w:val="Table Grid"/>
    <w:basedOn w:val="TableNormal"/>
    <w:rsid w:val="0084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23992"/>
    <w:rPr>
      <w:color w:val="0000FF"/>
      <w:u w:val="single"/>
    </w:rPr>
  </w:style>
  <w:style w:type="character" w:styleId="PageNumber">
    <w:name w:val="page number"/>
    <w:basedOn w:val="DefaultParagraphFont"/>
    <w:rsid w:val="002B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tchen\AppData\Local\Temp\Temp1_Lesson-Plan-Format-template-in-MS-Word.zip\LPT_WORD_01%20-%20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LPT_WORD_01 - Lesson Plan Template</Template>
  <TotalTime>5</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Lesson Plan Template</vt:lpstr>
    </vt:vector>
  </TitlesOfParts>
  <Company>www.class-templates.com</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Template</dc:title>
  <dc:subject>Planning a Lesson</dc:subject>
  <dc:creator>Gretchen</dc:creator>
  <cp:keywords>blank lesson plan</cp:keywords>
  <dc:description>www.class-templates.com helping Teachers, Trainers and Instructors with class administration</dc:description>
  <cp:lastModifiedBy>Jeremy Kamman</cp:lastModifiedBy>
  <cp:revision>2</cp:revision>
  <cp:lastPrinted>1900-01-01T06:00:00Z</cp:lastPrinted>
  <dcterms:created xsi:type="dcterms:W3CDTF">2022-05-24T15:39:00Z</dcterms:created>
  <dcterms:modified xsi:type="dcterms:W3CDTF">2022-05-24T15:39:00Z</dcterms:modified>
  <cp:category>Lesson Plans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www.class-templates.com</vt:lpwstr>
  </property>
  <property fmtid="{D5CDD505-2E9C-101B-9397-08002B2CF9AE}" pid="3" name="Date completed">
    <vt:filetime>2009-07-19T22:00:00Z</vt:filetime>
  </property>
  <property fmtid="{D5CDD505-2E9C-101B-9397-08002B2CF9AE}" pid="4" name="Document number">
    <vt:i4>101</vt:i4>
  </property>
</Properties>
</file>